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1AB" w:rsidRDefault="005661AB" w:rsidP="001478E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661AB" w:rsidRDefault="005661AB" w:rsidP="001478E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224270" cy="8555514"/>
            <wp:effectExtent l="19050" t="0" r="5080" b="0"/>
            <wp:docPr id="4" name="Рисунок 1" descr="C:\Users\Марина Волкова\Pictures\2024-10-31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 Волкова\Pictures\2024-10-31_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70" cy="8555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A3B" w:rsidRDefault="00976A3B" w:rsidP="001478E6">
      <w:pPr>
        <w:tabs>
          <w:tab w:val="left" w:pos="3708"/>
        </w:tabs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76A3B">
          <w:pgSz w:w="11900" w:h="16840"/>
          <w:pgMar w:top="426" w:right="680" w:bottom="806" w:left="1418" w:header="0" w:footer="0" w:gutter="0"/>
          <w:pgNumType w:start="1"/>
          <w:cols w:space="720" w:equalWidth="0">
            <w:col w:w="9802"/>
          </w:cols>
        </w:sectPr>
      </w:pPr>
    </w:p>
    <w:p w:rsidR="00976A3B" w:rsidRDefault="00976A3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76A3B" w:rsidRDefault="00976A3B" w:rsidP="001478E6">
      <w:pPr>
        <w:spacing w:after="0" w:line="240" w:lineRule="auto"/>
        <w:ind w:left="-851"/>
        <w:rPr>
          <w:rFonts w:ascii="Times New Roman" w:eastAsia="Constantia" w:hAnsi="Times New Roman" w:cs="Times New Roman"/>
          <w:b/>
          <w:sz w:val="36"/>
          <w:szCs w:val="36"/>
        </w:rPr>
      </w:pPr>
    </w:p>
    <w:p w:rsidR="00976A3B" w:rsidRDefault="00D61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ОГЛАВЛЕНИЕ</w:t>
      </w:r>
    </w:p>
    <w:p w:rsidR="00976A3B" w:rsidRDefault="00976A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A3B" w:rsidRPr="001478E6" w:rsidRDefault="00D61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E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Пояснительная записка</w:t>
      </w:r>
    </w:p>
    <w:p w:rsidR="00976A3B" w:rsidRPr="001478E6" w:rsidRDefault="00976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3B" w:rsidRPr="001478E6" w:rsidRDefault="00D617AA">
      <w:pPr>
        <w:tabs>
          <w:tab w:val="right" w:pos="10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E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Учебный план</w:t>
      </w:r>
    </w:p>
    <w:p w:rsidR="00976A3B" w:rsidRPr="001478E6" w:rsidRDefault="00976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3B" w:rsidRPr="001478E6" w:rsidRDefault="00D61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E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Содержание учебного плана</w:t>
      </w:r>
    </w:p>
    <w:p w:rsidR="00976A3B" w:rsidRPr="001478E6" w:rsidRDefault="00976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3B" w:rsidRPr="001478E6" w:rsidRDefault="00D61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E6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Календарный учебный график</w:t>
      </w:r>
    </w:p>
    <w:p w:rsidR="00976A3B" w:rsidRPr="001478E6" w:rsidRDefault="00976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3B" w:rsidRPr="001478E6" w:rsidRDefault="00D61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E6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Календарно-тематический план</w:t>
      </w:r>
    </w:p>
    <w:p w:rsidR="00976A3B" w:rsidRPr="001478E6" w:rsidRDefault="00976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76A3B" w:rsidRPr="001478E6" w:rsidRDefault="00D61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E6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Формы аттестации</w:t>
      </w:r>
      <w:r w:rsidRPr="00147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6A3B" w:rsidRPr="001478E6" w:rsidRDefault="00976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3B" w:rsidRPr="001478E6" w:rsidRDefault="00D61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E6">
        <w:rPr>
          <w:rFonts w:ascii="Times New Roman" w:eastAsia="Times New Roman" w:hAnsi="Times New Roman" w:cs="Times New Roman"/>
          <w:sz w:val="28"/>
          <w:szCs w:val="28"/>
          <w:lang w:eastAsia="ru-RU"/>
        </w:rPr>
        <w:t>7.Оценочные материалы</w:t>
      </w:r>
    </w:p>
    <w:p w:rsidR="00976A3B" w:rsidRPr="001478E6" w:rsidRDefault="00976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3B" w:rsidRPr="001478E6" w:rsidRDefault="00D61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E6">
        <w:rPr>
          <w:rFonts w:ascii="Times New Roman" w:eastAsia="Times New Roman" w:hAnsi="Times New Roman" w:cs="Times New Roman"/>
          <w:sz w:val="28"/>
          <w:szCs w:val="28"/>
          <w:lang w:eastAsia="ru-RU"/>
        </w:rPr>
        <w:t>8.Методические материалы</w:t>
      </w:r>
    </w:p>
    <w:p w:rsidR="00976A3B" w:rsidRPr="001478E6" w:rsidRDefault="00976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3B" w:rsidRPr="001478E6" w:rsidRDefault="00D61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E6">
        <w:rPr>
          <w:rFonts w:ascii="Times New Roman" w:eastAsia="Times New Roman" w:hAnsi="Times New Roman" w:cs="Times New Roman"/>
          <w:sz w:val="28"/>
          <w:szCs w:val="28"/>
          <w:lang w:eastAsia="ru-RU"/>
        </w:rPr>
        <w:t>9.Условия реализации программы</w:t>
      </w:r>
    </w:p>
    <w:p w:rsidR="00976A3B" w:rsidRPr="001478E6" w:rsidRDefault="00976A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6A3B" w:rsidRPr="001478E6" w:rsidRDefault="00D61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E6">
        <w:rPr>
          <w:rFonts w:ascii="Times New Roman" w:eastAsia="Times New Roman" w:hAnsi="Times New Roman" w:cs="Times New Roman"/>
          <w:sz w:val="28"/>
          <w:szCs w:val="28"/>
          <w:lang w:eastAsia="ru-RU"/>
        </w:rPr>
        <w:t>10.Список литературы</w:t>
      </w:r>
    </w:p>
    <w:p w:rsidR="00976A3B" w:rsidRPr="001478E6" w:rsidRDefault="00D61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6A3B" w:rsidRPr="001478E6" w:rsidRDefault="00D617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76A3B" w:rsidRPr="001478E6" w:rsidSect="001478E6">
          <w:pgSz w:w="11900" w:h="16840"/>
          <w:pgMar w:top="709" w:right="560" w:bottom="168" w:left="1140" w:header="0" w:footer="0" w:gutter="0"/>
          <w:pgNumType w:start="2"/>
          <w:cols w:space="720" w:equalWidth="0">
            <w:col w:w="10200"/>
          </w:cols>
        </w:sectPr>
      </w:pPr>
      <w:r w:rsidRPr="001478E6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Приложение</w:t>
      </w:r>
    </w:p>
    <w:p w:rsidR="00976A3B" w:rsidRDefault="00976A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A3B" w:rsidRDefault="00976A3B">
      <w:pPr>
        <w:spacing w:after="0" w:line="20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A3B" w:rsidRDefault="00D617AA">
      <w:pPr>
        <w:pStyle w:val="a7"/>
        <w:numPr>
          <w:ilvl w:val="0"/>
          <w:numId w:val="1"/>
        </w:numPr>
        <w:spacing w:line="240" w:lineRule="auto"/>
        <w:jc w:val="center"/>
        <w:rPr>
          <w:rFonts w:ascii="Times New Roman" w:eastAsia="Constantia" w:hAnsi="Times New Roman" w:cs="Times New Roman"/>
          <w:b/>
          <w:sz w:val="28"/>
          <w:szCs w:val="28"/>
        </w:rPr>
      </w:pPr>
      <w:r>
        <w:rPr>
          <w:rFonts w:ascii="Times New Roman" w:eastAsia="Constantia" w:hAnsi="Times New Roman" w:cs="Times New Roman"/>
          <w:b/>
          <w:sz w:val="28"/>
          <w:szCs w:val="28"/>
        </w:rPr>
        <w:t>Пояснительная записка</w:t>
      </w:r>
    </w:p>
    <w:p w:rsidR="00976A3B" w:rsidRDefault="00976A3B">
      <w:pPr>
        <w:spacing w:after="0" w:line="240" w:lineRule="auto"/>
        <w:ind w:left="-851"/>
        <w:jc w:val="both"/>
        <w:rPr>
          <w:rFonts w:ascii="Times New Roman" w:eastAsia="Constantia" w:hAnsi="Times New Roman" w:cs="Times New Roman"/>
          <w:b/>
          <w:sz w:val="36"/>
          <w:szCs w:val="36"/>
        </w:rPr>
      </w:pPr>
    </w:p>
    <w:p w:rsidR="00976A3B" w:rsidRDefault="00D617AA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Одним из средств физического воспитания являются спортивные игры. Одной из самых популярных спортивных игр, получивших широкое распространение, в том числе и в быту, является волейбол.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Волейбол - один из наиболее увлекательных, массовых видов спорта. Его отличает богатое и разнообразное двигательное содержание. Чтобы играть в волейбол, необходимо уметь быстро бегать, высоко прыгать. Мгновенно менять направление и скорость движения, обладать силой, ловкостью и выносливостью. Занятия волейболом улучшают работу сердечнососудистой и дыхательной системы, укрепляют костную систему, развивают подвижность суставов,  увеличивают силу и эластичность мышц. 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Постоянное взаимодействие с мячом способствует улучшению глубинного и периферического зрения, точности и ориентировке в пространстве. Развивается мгновенная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умение пользоваться приобретенными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</w:t>
      </w:r>
    </w:p>
    <w:p w:rsidR="001478E6" w:rsidRPr="001478E6" w:rsidRDefault="001478E6" w:rsidP="001478E6">
      <w:pPr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8E6">
        <w:rPr>
          <w:rFonts w:ascii="Times New Roman" w:hAnsi="Times New Roman" w:cs="Times New Roman"/>
          <w:b/>
          <w:sz w:val="28"/>
          <w:szCs w:val="28"/>
        </w:rPr>
        <w:t>Нормативно-правовые основы разработки программы:</w:t>
      </w:r>
    </w:p>
    <w:p w:rsidR="001478E6" w:rsidRPr="001478E6" w:rsidRDefault="001478E6" w:rsidP="001478E6">
      <w:pPr>
        <w:numPr>
          <w:ilvl w:val="0"/>
          <w:numId w:val="8"/>
        </w:numPr>
        <w:tabs>
          <w:tab w:val="left" w:pos="247"/>
        </w:tabs>
        <w:spacing w:after="0" w:line="237" w:lineRule="auto"/>
        <w:ind w:left="247" w:right="282"/>
        <w:rPr>
          <w:rFonts w:ascii="Times New Roman" w:eastAsia="Times New Roman" w:hAnsi="Times New Roman" w:cs="Times New Roman"/>
          <w:sz w:val="28"/>
          <w:szCs w:val="28"/>
        </w:rPr>
      </w:pPr>
      <w:r w:rsidRPr="001478E6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№ 273-ФЗ «Об образовании в РФ».</w:t>
      </w:r>
    </w:p>
    <w:p w:rsidR="001478E6" w:rsidRPr="001478E6" w:rsidRDefault="001478E6" w:rsidP="001478E6">
      <w:pPr>
        <w:numPr>
          <w:ilvl w:val="0"/>
          <w:numId w:val="8"/>
        </w:numPr>
        <w:tabs>
          <w:tab w:val="left" w:pos="247"/>
        </w:tabs>
        <w:spacing w:after="0" w:line="237" w:lineRule="auto"/>
        <w:ind w:left="247" w:right="282"/>
        <w:rPr>
          <w:rFonts w:ascii="Times New Roman" w:eastAsia="Times New Roman" w:hAnsi="Times New Roman" w:cs="Times New Roman"/>
          <w:sz w:val="28"/>
          <w:szCs w:val="28"/>
        </w:rPr>
      </w:pPr>
      <w:r w:rsidRPr="001478E6">
        <w:rPr>
          <w:rFonts w:ascii="Times New Roman" w:hAnsi="Times New Roman" w:cs="Times New Roman"/>
          <w:sz w:val="28"/>
          <w:szCs w:val="28"/>
        </w:rPr>
        <w:t>Указ Президента Российской Федерации «О национальных целях развития Российской Федерации на период до 2030 года»;</w:t>
      </w:r>
    </w:p>
    <w:p w:rsidR="001478E6" w:rsidRPr="001478E6" w:rsidRDefault="001478E6" w:rsidP="001478E6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478E6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478E6">
        <w:rPr>
          <w:rFonts w:ascii="Times New Roman" w:hAnsi="Times New Roman" w:cs="Times New Roman"/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 (Распоряжением Правительства Российской Федерации от 15 мая 2023 года №1230 – р внесены изменения)</w:t>
      </w:r>
    </w:p>
    <w:p w:rsidR="001478E6" w:rsidRPr="001478E6" w:rsidRDefault="001478E6" w:rsidP="001478E6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478E6">
        <w:rPr>
          <w:rFonts w:ascii="Times New Roman" w:hAnsi="Times New Roman" w:cs="Times New Roman"/>
          <w:sz w:val="28"/>
          <w:szCs w:val="28"/>
        </w:rPr>
        <w:t>4.План мероприятий по реализации в 2021 - 2025 годах Стратегии развития воспитания в Российской Федерации на период до 2025 года (утвержден распоряжением Правительства Российской Федерации от 12.11.2020 № 2945-р);</w:t>
      </w:r>
    </w:p>
    <w:p w:rsidR="001478E6" w:rsidRPr="001478E6" w:rsidRDefault="001478E6" w:rsidP="001478E6">
      <w:pPr>
        <w:tabs>
          <w:tab w:val="left" w:pos="247"/>
        </w:tabs>
        <w:spacing w:line="237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  <w:r w:rsidRPr="001478E6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1478E6">
        <w:rPr>
          <w:rFonts w:ascii="Times New Roman" w:eastAsia="Times New Roman" w:hAnsi="Times New Roman" w:cs="Times New Roman"/>
          <w:sz w:val="28"/>
          <w:szCs w:val="28"/>
        </w:rPr>
        <w:tab/>
        <w:t>Распоряжение Правительства РФ от 31 марта 2022 года № 678-р « Об утверждении Концепции развития дополнительного образования детей до 2030 года»</w:t>
      </w:r>
    </w:p>
    <w:p w:rsidR="001478E6" w:rsidRPr="001478E6" w:rsidRDefault="001478E6" w:rsidP="001478E6">
      <w:pPr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1478E6">
        <w:rPr>
          <w:rFonts w:ascii="Times New Roman" w:hAnsi="Times New Roman" w:cs="Times New Roman"/>
          <w:sz w:val="28"/>
          <w:szCs w:val="28"/>
        </w:rPr>
        <w:t>6.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1478E6" w:rsidRPr="001478E6" w:rsidRDefault="001478E6" w:rsidP="001478E6">
      <w:pPr>
        <w:tabs>
          <w:tab w:val="left" w:pos="247"/>
        </w:tabs>
        <w:spacing w:line="237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  <w:r w:rsidRPr="001478E6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1478E6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1478E6" w:rsidRPr="001478E6" w:rsidRDefault="001478E6" w:rsidP="001478E6">
      <w:pPr>
        <w:tabs>
          <w:tab w:val="left" w:pos="247"/>
        </w:tabs>
        <w:spacing w:line="237" w:lineRule="auto"/>
        <w:ind w:right="28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78E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8.Приказ Министерства просвещения Российской Федерации от 03.09.2019 № 467</w:t>
      </w:r>
      <w:r w:rsidRPr="001478E6">
        <w:rPr>
          <w:rFonts w:ascii="Times New Roman" w:hAnsi="Times New Roman" w:cs="Times New Roman"/>
          <w:sz w:val="28"/>
          <w:szCs w:val="28"/>
        </w:rPr>
        <w:br/>
      </w:r>
      <w:r w:rsidRPr="001478E6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Целевой модели развития региональных систем дополнительного образования детей"</w:t>
      </w:r>
    </w:p>
    <w:p w:rsidR="001478E6" w:rsidRPr="001478E6" w:rsidRDefault="001478E6" w:rsidP="001478E6">
      <w:pPr>
        <w:tabs>
          <w:tab w:val="left" w:pos="247"/>
        </w:tabs>
        <w:spacing w:line="237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1478E6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1478E6">
        <w:rPr>
          <w:rFonts w:ascii="Times New Roman" w:hAnsi="Times New Roman" w:cs="Times New Roman"/>
          <w:sz w:val="28"/>
          <w:szCs w:val="28"/>
        </w:rPr>
        <w:t>.Письмо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общеразвивающих программ (включая разноуровневые программы)»</w:t>
      </w:r>
    </w:p>
    <w:p w:rsidR="001478E6" w:rsidRPr="001478E6" w:rsidRDefault="001478E6" w:rsidP="001478E6">
      <w:pPr>
        <w:spacing w:after="160" w:line="259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1478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Приказ Министерства труда и социальной защиты Российской Федерации от 22.09.2022 № 652 н «Об утверждении профессионального стандарта «Педагог дополнительного образования детей и взрослых»</w:t>
      </w:r>
    </w:p>
    <w:p w:rsidR="001478E6" w:rsidRPr="001478E6" w:rsidRDefault="001478E6" w:rsidP="001478E6">
      <w:pPr>
        <w:spacing w:after="160" w:line="259" w:lineRule="auto"/>
        <w:ind w:right="282"/>
        <w:rPr>
          <w:rFonts w:ascii="Times New Roman" w:hAnsi="Times New Roman" w:cs="Times New Roman"/>
          <w:sz w:val="28"/>
          <w:szCs w:val="28"/>
        </w:rPr>
      </w:pPr>
      <w:r w:rsidRPr="001478E6">
        <w:rPr>
          <w:rFonts w:ascii="Times New Roman" w:hAnsi="Times New Roman" w:cs="Times New Roman"/>
          <w:sz w:val="28"/>
          <w:szCs w:val="28"/>
        </w:rPr>
        <w:t>11.Методические рекомендации по разработке (составлению) дополнительной общеобразовательной общеразвивающей программы ГБОУ ДПО НИРО</w:t>
      </w:r>
    </w:p>
    <w:p w:rsidR="001478E6" w:rsidRPr="001478E6" w:rsidRDefault="001478E6" w:rsidP="001478E6">
      <w:pPr>
        <w:tabs>
          <w:tab w:val="left" w:pos="247"/>
        </w:tabs>
        <w:spacing w:line="237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  <w:r w:rsidRPr="001478E6">
        <w:rPr>
          <w:rFonts w:ascii="Times New Roman" w:eastAsia="Times New Roman" w:hAnsi="Times New Roman" w:cs="Times New Roman"/>
          <w:sz w:val="28"/>
          <w:szCs w:val="28"/>
        </w:rPr>
        <w:t>12.Постановление администрации Вачского муниципального округа от 02.06.2023 «Об  утверждении Положения о предоставлении дополнительного  образования детей в образовательных учреждениях  Вачского муниципального  округа Нижегородской области»</w:t>
      </w:r>
    </w:p>
    <w:p w:rsidR="001478E6" w:rsidRPr="001478E6" w:rsidRDefault="001478E6" w:rsidP="001478E6">
      <w:pPr>
        <w:tabs>
          <w:tab w:val="left" w:pos="247"/>
        </w:tabs>
        <w:spacing w:line="237" w:lineRule="auto"/>
        <w:ind w:right="282"/>
        <w:rPr>
          <w:rFonts w:ascii="Times New Roman" w:eastAsia="Times New Roman" w:hAnsi="Times New Roman" w:cs="Times New Roman"/>
          <w:sz w:val="28"/>
          <w:szCs w:val="28"/>
        </w:rPr>
      </w:pPr>
      <w:r w:rsidRPr="001478E6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1478E6">
        <w:rPr>
          <w:rFonts w:ascii="Times New Roman" w:eastAsia="Times New Roman" w:hAnsi="Times New Roman" w:cs="Times New Roman"/>
          <w:sz w:val="28"/>
          <w:szCs w:val="28"/>
        </w:rPr>
        <w:tab/>
        <w:t>Приказ управления образования Вачского муниципального округа от 18.06.2021 №246 «Об утверждении плана мероприятий по реализации  2021-2025 годах Концепции развития дополнительного образования и Стратегии развития воспитания на период до 2025 года».</w:t>
      </w:r>
    </w:p>
    <w:p w:rsidR="001478E6" w:rsidRPr="001478E6" w:rsidRDefault="001478E6" w:rsidP="001478E6">
      <w:pPr>
        <w:spacing w:line="355" w:lineRule="exact"/>
        <w:ind w:right="282"/>
        <w:rPr>
          <w:rFonts w:ascii="Times New Roman" w:eastAsia="Times New Roman" w:hAnsi="Times New Roman" w:cs="Times New Roman"/>
          <w:sz w:val="28"/>
          <w:szCs w:val="28"/>
        </w:rPr>
      </w:pPr>
      <w:r w:rsidRPr="001478E6">
        <w:rPr>
          <w:rFonts w:ascii="Times New Roman" w:eastAsia="Times New Roman" w:hAnsi="Times New Roman" w:cs="Times New Roman"/>
          <w:sz w:val="28"/>
          <w:szCs w:val="28"/>
        </w:rPr>
        <w:t>14.Устав МБОУ Арефинской СОШ (утвержден распоряжение главы администрации Вачского муниципального района от 03.07.2015 е. № 102р)</w:t>
      </w:r>
    </w:p>
    <w:p w:rsidR="001478E6" w:rsidRPr="001478E6" w:rsidRDefault="001478E6" w:rsidP="001478E6">
      <w:pPr>
        <w:pStyle w:val="a8"/>
        <w:ind w:right="282"/>
        <w:rPr>
          <w:rFonts w:ascii="Times New Roman" w:hAnsi="Times New Roman" w:cs="Times New Roman"/>
          <w:b/>
          <w:sz w:val="28"/>
          <w:szCs w:val="28"/>
        </w:rPr>
      </w:pPr>
      <w:r w:rsidRPr="001478E6">
        <w:rPr>
          <w:rFonts w:ascii="Times New Roman" w:hAnsi="Times New Roman" w:cs="Times New Roman"/>
          <w:b/>
          <w:sz w:val="28"/>
          <w:szCs w:val="28"/>
        </w:rPr>
        <w:t xml:space="preserve">Направленность (профиль) программы: </w:t>
      </w:r>
      <w:r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:rsidR="001478E6" w:rsidRPr="001478E6" w:rsidRDefault="001478E6" w:rsidP="001478E6">
      <w:pPr>
        <w:pStyle w:val="a8"/>
        <w:ind w:right="282"/>
        <w:rPr>
          <w:rFonts w:ascii="Times New Roman" w:hAnsi="Times New Roman" w:cs="Times New Roman"/>
          <w:sz w:val="28"/>
          <w:szCs w:val="28"/>
        </w:rPr>
      </w:pPr>
      <w:r w:rsidRPr="001478E6">
        <w:rPr>
          <w:rFonts w:ascii="Times New Roman" w:hAnsi="Times New Roman" w:cs="Times New Roman"/>
          <w:b/>
          <w:sz w:val="28"/>
          <w:szCs w:val="28"/>
        </w:rPr>
        <w:t>Уровень освоения программы</w:t>
      </w:r>
      <w:r w:rsidRPr="001478E6">
        <w:rPr>
          <w:rFonts w:ascii="Times New Roman" w:hAnsi="Times New Roman" w:cs="Times New Roman"/>
          <w:sz w:val="28"/>
          <w:szCs w:val="28"/>
        </w:rPr>
        <w:t>:  ознакомительный</w:t>
      </w:r>
    </w:p>
    <w:p w:rsidR="001478E6" w:rsidRDefault="001478E6">
      <w:pPr>
        <w:spacing w:after="0" w:line="240" w:lineRule="auto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</w:p>
    <w:p w:rsidR="00976A3B" w:rsidRDefault="00D617AA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и новизна:</w:t>
      </w:r>
      <w:r>
        <w:rPr>
          <w:rFonts w:ascii="Times New Roman" w:hAnsi="Times New Roman" w:cs="Times New Roman"/>
          <w:sz w:val="28"/>
          <w:szCs w:val="28"/>
        </w:rPr>
        <w:t xml:space="preserve"> На уроках физической культуры учащихся получают определенные навыки игры в волейбол, но для этого в учебной программе отведено небольшое количество часов. Этого недостаточно, чтобы в совершенстве овладеть навыками игры. Данный кружок позволяет учащимся получить определённые навыки игры в волейбол. Эти занятия способствуют укреплению костно-связочного и мышечного аппарата, улучшению обмена веществ в организме. В процессе занятий волейболист достигает гармоничного развития своего тела, красоты и выразительности движений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  <w:t>Цель: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 Повышение уровня физического развития  детей.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-  Подготовка спортивного резерва.</w:t>
      </w:r>
    </w:p>
    <w:p w:rsidR="00976A3B" w:rsidRDefault="00D617A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 Обучение основам техники и тактики игры в волейбол.</w:t>
      </w:r>
    </w:p>
    <w:p w:rsidR="001478E6" w:rsidRDefault="001478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478E6" w:rsidRDefault="001478E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6A3B" w:rsidRDefault="00976A3B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318" w:type="dxa"/>
        <w:tblLayout w:type="fixed"/>
        <w:tblLook w:val="04A0"/>
      </w:tblPr>
      <w:tblGrid>
        <w:gridCol w:w="2411"/>
        <w:gridCol w:w="7796"/>
      </w:tblGrid>
      <w:tr w:rsidR="00976A3B" w:rsidTr="001478E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3B" w:rsidRDefault="00976A3B">
            <w:pPr>
              <w:spacing w:after="0" w:line="240" w:lineRule="auto"/>
              <w:contextualSpacing/>
              <w:jc w:val="both"/>
              <w:rPr>
                <w:rFonts w:ascii="Times New Roman" w:eastAsia="Constantia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onstant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onstantia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976A3B" w:rsidTr="001478E6">
        <w:trPr>
          <w:trHeight w:val="68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3B" w:rsidRDefault="00D617AA">
            <w:pPr>
              <w:spacing w:after="0" w:line="240" w:lineRule="auto"/>
              <w:contextualSpacing/>
              <w:jc w:val="both"/>
              <w:rPr>
                <w:rFonts w:ascii="Times New Roman" w:eastAsia="Constant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onstantia" w:hAnsi="Times New Roman" w:cs="Times New Roman"/>
                <w:b/>
                <w:sz w:val="28"/>
                <w:szCs w:val="28"/>
              </w:rPr>
              <w:t>Обучающие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3B" w:rsidRDefault="00D617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• Обучать основам техники и тактики игры в волейбол</w:t>
            </w:r>
          </w:p>
          <w:p w:rsidR="00976A3B" w:rsidRDefault="00976A3B">
            <w:pPr>
              <w:spacing w:after="0" w:line="240" w:lineRule="auto"/>
              <w:contextualSpacing/>
              <w:rPr>
                <w:rFonts w:ascii="Times New Roman" w:eastAsia="Constantia" w:hAnsi="Times New Roman" w:cs="Times New Roman"/>
                <w:b/>
                <w:i/>
                <w:sz w:val="28"/>
                <w:szCs w:val="28"/>
              </w:rPr>
            </w:pPr>
          </w:p>
          <w:p w:rsidR="00976A3B" w:rsidRDefault="00976A3B">
            <w:pPr>
              <w:spacing w:after="0" w:line="240" w:lineRule="auto"/>
              <w:contextualSpacing/>
              <w:jc w:val="both"/>
              <w:rPr>
                <w:rFonts w:ascii="Times New Roman" w:eastAsia="Constantia" w:hAnsi="Times New Roman" w:cs="Times New Roman"/>
                <w:sz w:val="28"/>
                <w:szCs w:val="28"/>
              </w:rPr>
            </w:pPr>
          </w:p>
        </w:tc>
      </w:tr>
      <w:tr w:rsidR="00976A3B" w:rsidTr="001478E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3B" w:rsidRDefault="00D617AA">
            <w:pPr>
              <w:spacing w:after="0" w:line="240" w:lineRule="auto"/>
              <w:contextualSpacing/>
              <w:jc w:val="both"/>
              <w:rPr>
                <w:rFonts w:ascii="Times New Roman" w:eastAsia="Constant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onstantia" w:hAnsi="Times New Roman" w:cs="Times New Roman"/>
                <w:b/>
                <w:sz w:val="28"/>
                <w:szCs w:val="28"/>
              </w:rPr>
              <w:t>Развивающие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3B" w:rsidRDefault="00D617A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• Укреплять здоровье и способствовать закаливанию организма детей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• Обеспечивать оптимальный для данного возраста уровня физической работоспособности и физических качеств.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• Повышать общую физическую подготовленность.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• Способствовать развитию специальных физических способностей. </w:t>
            </w:r>
          </w:p>
          <w:p w:rsidR="00976A3B" w:rsidRDefault="00976A3B">
            <w:pPr>
              <w:spacing w:after="0" w:line="240" w:lineRule="auto"/>
              <w:contextualSpacing/>
              <w:jc w:val="both"/>
              <w:rPr>
                <w:rFonts w:ascii="Times New Roman" w:eastAsia="Constantia" w:hAnsi="Times New Roman" w:cs="Times New Roman"/>
                <w:sz w:val="28"/>
                <w:szCs w:val="28"/>
              </w:rPr>
            </w:pPr>
          </w:p>
        </w:tc>
      </w:tr>
      <w:tr w:rsidR="00976A3B" w:rsidTr="001478E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3B" w:rsidRDefault="00D617AA">
            <w:pPr>
              <w:spacing w:after="0" w:line="240" w:lineRule="auto"/>
              <w:contextualSpacing/>
              <w:jc w:val="both"/>
              <w:rPr>
                <w:rFonts w:ascii="Times New Roman" w:eastAsia="Constant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onstantia" w:hAnsi="Times New Roman" w:cs="Times New Roman"/>
                <w:b/>
                <w:sz w:val="28"/>
                <w:szCs w:val="28"/>
              </w:rPr>
              <w:t>Воспитывающие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A3B" w:rsidRDefault="00D617AA">
            <w:pPr>
              <w:spacing w:after="0" w:line="240" w:lineRule="auto"/>
              <w:contextualSpacing/>
              <w:jc w:val="both"/>
              <w:rPr>
                <w:rFonts w:ascii="Times New Roman" w:eastAsia="Constantia" w:hAnsi="Times New Roman" w:cs="Times New Roman"/>
                <w:sz w:val="28"/>
                <w:szCs w:val="28"/>
              </w:rPr>
            </w:pPr>
            <w:r>
              <w:rPr>
                <w:rFonts w:ascii="Times New Roman" w:eastAsia="Constantia" w:hAnsi="Times New Roman" w:cs="Times New Roman"/>
                <w:sz w:val="28"/>
                <w:szCs w:val="28"/>
              </w:rPr>
              <w:t>- Воспитывать навыки здорового образа жизни.</w:t>
            </w:r>
          </w:p>
          <w:p w:rsidR="00976A3B" w:rsidRDefault="00976A3B">
            <w:pPr>
              <w:spacing w:after="0" w:line="240" w:lineRule="auto"/>
              <w:contextualSpacing/>
              <w:jc w:val="both"/>
              <w:rPr>
                <w:rFonts w:ascii="Times New Roman" w:eastAsia="Constantia" w:hAnsi="Times New Roman" w:cs="Times New Roman"/>
                <w:sz w:val="28"/>
                <w:szCs w:val="28"/>
              </w:rPr>
            </w:pPr>
          </w:p>
        </w:tc>
      </w:tr>
    </w:tbl>
    <w:p w:rsidR="00976A3B" w:rsidRDefault="00976A3B">
      <w:pPr>
        <w:spacing w:after="0" w:line="240" w:lineRule="auto"/>
        <w:rPr>
          <w:rFonts w:ascii="Times New Roman" w:eastAsia="Constantia" w:hAnsi="Times New Roman" w:cs="Times New Roman"/>
          <w:b/>
          <w:sz w:val="36"/>
          <w:szCs w:val="36"/>
        </w:rPr>
      </w:pPr>
    </w:p>
    <w:p w:rsidR="00976A3B" w:rsidRDefault="00976A3B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i/>
          <w:sz w:val="28"/>
          <w:szCs w:val="28"/>
        </w:rPr>
      </w:pPr>
    </w:p>
    <w:p w:rsidR="00976A3B" w:rsidRDefault="00D617AA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  <w:r>
        <w:rPr>
          <w:rFonts w:ascii="Times New Roman" w:eastAsia="Constantia" w:hAnsi="Times New Roman" w:cs="Times New Roman"/>
          <w:b/>
          <w:i/>
          <w:sz w:val="28"/>
          <w:szCs w:val="28"/>
        </w:rPr>
        <w:t>Принципы построения программы</w:t>
      </w:r>
    </w:p>
    <w:p w:rsidR="00976A3B" w:rsidRDefault="00976A3B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i/>
          <w:sz w:val="28"/>
          <w:szCs w:val="28"/>
        </w:rPr>
      </w:pPr>
    </w:p>
    <w:p w:rsidR="00976A3B" w:rsidRDefault="00D617AA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  <w:r>
        <w:rPr>
          <w:rFonts w:ascii="Times New Roman" w:eastAsia="Constantia" w:hAnsi="Times New Roman" w:cs="Times New Roman"/>
          <w:sz w:val="28"/>
          <w:szCs w:val="28"/>
        </w:rPr>
        <w:t xml:space="preserve">От простого к сложному. </w:t>
      </w:r>
    </w:p>
    <w:p w:rsidR="00976A3B" w:rsidRDefault="00D617AA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  <w:r>
        <w:rPr>
          <w:rFonts w:ascii="Times New Roman" w:eastAsia="Constantia" w:hAnsi="Times New Roman" w:cs="Times New Roman"/>
          <w:sz w:val="28"/>
          <w:szCs w:val="28"/>
        </w:rPr>
        <w:t>Воспитывающая и развивающая направленность.</w:t>
      </w:r>
    </w:p>
    <w:p w:rsidR="00976A3B" w:rsidRDefault="00D617AA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  <w:r>
        <w:rPr>
          <w:rFonts w:ascii="Times New Roman" w:eastAsia="Constantia" w:hAnsi="Times New Roman" w:cs="Times New Roman"/>
          <w:sz w:val="28"/>
          <w:szCs w:val="28"/>
        </w:rPr>
        <w:t>Активность и самостоятельность.</w:t>
      </w:r>
    </w:p>
    <w:p w:rsidR="00976A3B" w:rsidRDefault="00D617AA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  <w:r>
        <w:rPr>
          <w:rFonts w:ascii="Times New Roman" w:eastAsia="Constantia" w:hAnsi="Times New Roman" w:cs="Times New Roman"/>
          <w:sz w:val="28"/>
          <w:szCs w:val="28"/>
        </w:rPr>
        <w:t>Учёт возрастных и индивидуальных особенностей.</w:t>
      </w:r>
    </w:p>
    <w:p w:rsidR="00976A3B" w:rsidRDefault="00976A3B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</w:p>
    <w:p w:rsidR="00976A3B" w:rsidRDefault="00976A3B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</w:p>
    <w:p w:rsidR="00976A3B" w:rsidRDefault="00D617AA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i/>
          <w:sz w:val="28"/>
          <w:szCs w:val="28"/>
        </w:rPr>
      </w:pPr>
      <w:r>
        <w:rPr>
          <w:rFonts w:ascii="Times New Roman" w:eastAsia="Constantia" w:hAnsi="Times New Roman" w:cs="Times New Roman"/>
          <w:b/>
          <w:i/>
          <w:sz w:val="28"/>
          <w:szCs w:val="28"/>
        </w:rPr>
        <w:t xml:space="preserve">Организационные принципы                                                                                     </w:t>
      </w:r>
    </w:p>
    <w:p w:rsidR="00976A3B" w:rsidRDefault="00976A3B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</w:p>
    <w:p w:rsidR="00976A3B" w:rsidRPr="001A7379" w:rsidRDefault="00D617AA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  <w:r w:rsidRPr="001A7379">
        <w:rPr>
          <w:rFonts w:ascii="Times New Roman" w:eastAsia="Constantia" w:hAnsi="Times New Roman" w:cs="Times New Roman"/>
          <w:sz w:val="28"/>
          <w:szCs w:val="28"/>
        </w:rPr>
        <w:t>Возраст детей, участвующих в реал</w:t>
      </w:r>
      <w:r w:rsidR="00353927" w:rsidRPr="001A7379">
        <w:rPr>
          <w:rFonts w:ascii="Times New Roman" w:eastAsia="Constantia" w:hAnsi="Times New Roman" w:cs="Times New Roman"/>
          <w:sz w:val="28"/>
          <w:szCs w:val="28"/>
        </w:rPr>
        <w:t>изации данной программы: с 10-15</w:t>
      </w:r>
      <w:r w:rsidRPr="001A7379">
        <w:rPr>
          <w:rFonts w:ascii="Times New Roman" w:eastAsia="Constantia" w:hAnsi="Times New Roman" w:cs="Times New Roman"/>
          <w:sz w:val="28"/>
          <w:szCs w:val="28"/>
        </w:rPr>
        <w:t>лет.</w:t>
      </w:r>
    </w:p>
    <w:p w:rsidR="00976A3B" w:rsidRPr="001A7379" w:rsidRDefault="00D617AA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  <w:r w:rsidRPr="001A7379">
        <w:rPr>
          <w:rFonts w:ascii="Times New Roman" w:eastAsia="Constantia" w:hAnsi="Times New Roman" w:cs="Times New Roman"/>
          <w:sz w:val="28"/>
          <w:szCs w:val="28"/>
        </w:rPr>
        <w:t>Сроки</w:t>
      </w:r>
      <w:r w:rsidR="00353927" w:rsidRPr="001A7379">
        <w:rPr>
          <w:rFonts w:ascii="Times New Roman" w:eastAsia="Constantia" w:hAnsi="Times New Roman" w:cs="Times New Roman"/>
          <w:sz w:val="28"/>
          <w:szCs w:val="28"/>
        </w:rPr>
        <w:t xml:space="preserve"> реализации программы: 1 год (148</w:t>
      </w:r>
      <w:r w:rsidRPr="001A7379">
        <w:rPr>
          <w:rFonts w:ascii="Times New Roman" w:eastAsia="Constantia" w:hAnsi="Times New Roman" w:cs="Times New Roman"/>
          <w:sz w:val="28"/>
          <w:szCs w:val="28"/>
        </w:rPr>
        <w:t xml:space="preserve"> ч).</w:t>
      </w:r>
    </w:p>
    <w:p w:rsidR="00976A3B" w:rsidRPr="001A7379" w:rsidRDefault="00353927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  <w:r w:rsidRPr="001A7379">
        <w:rPr>
          <w:rFonts w:ascii="Times New Roman" w:eastAsia="Constantia" w:hAnsi="Times New Roman" w:cs="Times New Roman"/>
          <w:sz w:val="28"/>
          <w:szCs w:val="28"/>
        </w:rPr>
        <w:t>Занятия</w:t>
      </w:r>
      <w:r w:rsidR="00DB0E5A">
        <w:rPr>
          <w:rFonts w:ascii="Times New Roman" w:eastAsia="Constantia" w:hAnsi="Times New Roman" w:cs="Times New Roman"/>
          <w:sz w:val="28"/>
          <w:szCs w:val="28"/>
        </w:rPr>
        <w:t xml:space="preserve"> проводятся 2 раз в неделю по 80</w:t>
      </w:r>
      <w:r w:rsidR="00D617AA" w:rsidRPr="001A7379">
        <w:rPr>
          <w:rFonts w:ascii="Times New Roman" w:eastAsia="Constantia" w:hAnsi="Times New Roman" w:cs="Times New Roman"/>
          <w:sz w:val="28"/>
          <w:szCs w:val="28"/>
        </w:rPr>
        <w:t xml:space="preserve"> мин.</w:t>
      </w:r>
    </w:p>
    <w:p w:rsidR="00976A3B" w:rsidRPr="001A7379" w:rsidRDefault="00D617AA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  <w:r w:rsidRPr="001A7379">
        <w:rPr>
          <w:rFonts w:ascii="Times New Roman" w:eastAsia="Constantia" w:hAnsi="Times New Roman" w:cs="Times New Roman"/>
          <w:sz w:val="28"/>
          <w:szCs w:val="28"/>
        </w:rPr>
        <w:t xml:space="preserve">При формировании группы учитывается возраст, уровень развития ребенка.  </w:t>
      </w:r>
    </w:p>
    <w:p w:rsidR="00976A3B" w:rsidRDefault="00D617AA">
      <w:pPr>
        <w:spacing w:after="0" w:line="240" w:lineRule="auto"/>
        <w:ind w:left="-851"/>
        <w:contextualSpacing/>
        <w:jc w:val="both"/>
        <w:rPr>
          <w:rFonts w:ascii="Times New Roman" w:eastAsia="Constantia" w:hAnsi="Times New Roman" w:cs="Times New Roman"/>
          <w:sz w:val="28"/>
          <w:szCs w:val="28"/>
        </w:rPr>
      </w:pPr>
      <w:r w:rsidRPr="001A7379">
        <w:rPr>
          <w:rFonts w:ascii="Times New Roman" w:eastAsia="Constantia" w:hAnsi="Times New Roman" w:cs="Times New Roman"/>
          <w:sz w:val="28"/>
          <w:szCs w:val="28"/>
        </w:rPr>
        <w:t>Занятия проводятся в группе.</w:t>
      </w:r>
    </w:p>
    <w:p w:rsidR="00976A3B" w:rsidRDefault="00976A3B">
      <w:pPr>
        <w:rPr>
          <w:rFonts w:ascii="Times New Roman" w:eastAsia="Constantia" w:hAnsi="Times New Roman" w:cs="Times New Roman"/>
          <w:sz w:val="28"/>
          <w:szCs w:val="28"/>
        </w:rPr>
      </w:pPr>
    </w:p>
    <w:p w:rsidR="00976A3B" w:rsidRDefault="00D617AA">
      <w:pPr>
        <w:spacing w:line="240" w:lineRule="auto"/>
        <w:ind w:hanging="85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занятий:</w:t>
      </w:r>
      <w:r>
        <w:rPr>
          <w:rFonts w:ascii="Times New Roman" w:hAnsi="Times New Roman" w:cs="Times New Roman"/>
          <w:sz w:val="28"/>
          <w:szCs w:val="28"/>
        </w:rPr>
        <w:t xml:space="preserve">Все  технические  действия  изучаются  и  закрепляются  в  </w:t>
      </w:r>
      <w:r>
        <w:rPr>
          <w:rFonts w:ascii="Times New Roman" w:hAnsi="Times New Roman" w:cs="Times New Roman"/>
          <w:b/>
          <w:sz w:val="28"/>
          <w:szCs w:val="28"/>
        </w:rPr>
        <w:t>спортивно – игровой  форме</w:t>
      </w:r>
      <w:r>
        <w:rPr>
          <w:rFonts w:ascii="Times New Roman" w:hAnsi="Times New Roman" w:cs="Times New Roman"/>
          <w:sz w:val="28"/>
          <w:szCs w:val="28"/>
        </w:rPr>
        <w:t>.  Результативность  полученных  знаний  и  умений  будут  определяться  в  соревнованиях.</w:t>
      </w:r>
    </w:p>
    <w:p w:rsidR="00976A3B" w:rsidRDefault="00976A3B">
      <w:pPr>
        <w:spacing w:line="240" w:lineRule="auto"/>
        <w:ind w:hanging="85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76A3B" w:rsidRDefault="00976A3B">
      <w:p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76A3B" w:rsidRDefault="00976A3B">
      <w:pPr>
        <w:jc w:val="center"/>
        <w:rPr>
          <w:rFonts w:ascii="Times New Roman" w:eastAsia="Constantia" w:hAnsi="Times New Roman" w:cs="Times New Roman"/>
          <w:b/>
          <w:sz w:val="28"/>
          <w:szCs w:val="28"/>
        </w:rPr>
      </w:pPr>
    </w:p>
    <w:p w:rsidR="00976A3B" w:rsidRDefault="00976A3B">
      <w:pPr>
        <w:jc w:val="center"/>
        <w:rPr>
          <w:rFonts w:ascii="Times New Roman" w:eastAsia="Constantia" w:hAnsi="Times New Roman" w:cs="Times New Roman"/>
          <w:b/>
          <w:sz w:val="28"/>
          <w:szCs w:val="28"/>
        </w:rPr>
      </w:pPr>
    </w:p>
    <w:p w:rsidR="00976A3B" w:rsidRDefault="00976A3B">
      <w:pPr>
        <w:rPr>
          <w:rFonts w:ascii="Times New Roman" w:eastAsia="Constantia" w:hAnsi="Times New Roman" w:cs="Times New Roman"/>
          <w:b/>
          <w:sz w:val="28"/>
          <w:szCs w:val="28"/>
        </w:rPr>
      </w:pPr>
    </w:p>
    <w:p w:rsidR="001478E6" w:rsidRDefault="001478E6">
      <w:pPr>
        <w:rPr>
          <w:rFonts w:ascii="Times New Roman" w:eastAsia="Constantia" w:hAnsi="Times New Roman" w:cs="Times New Roman"/>
          <w:b/>
          <w:sz w:val="28"/>
          <w:szCs w:val="28"/>
        </w:rPr>
      </w:pPr>
    </w:p>
    <w:p w:rsidR="001478E6" w:rsidRDefault="001478E6">
      <w:pPr>
        <w:rPr>
          <w:rFonts w:ascii="Times New Roman" w:eastAsia="Constantia" w:hAnsi="Times New Roman" w:cs="Times New Roman"/>
          <w:b/>
          <w:sz w:val="28"/>
          <w:szCs w:val="28"/>
        </w:rPr>
      </w:pPr>
    </w:p>
    <w:p w:rsidR="001478E6" w:rsidRDefault="001478E6">
      <w:pPr>
        <w:rPr>
          <w:rFonts w:ascii="Times New Roman" w:eastAsia="Constantia" w:hAnsi="Times New Roman" w:cs="Times New Roman"/>
          <w:b/>
          <w:sz w:val="28"/>
          <w:szCs w:val="28"/>
        </w:rPr>
      </w:pPr>
    </w:p>
    <w:p w:rsidR="00976A3B" w:rsidRDefault="00D617AA">
      <w:pPr>
        <w:jc w:val="center"/>
        <w:rPr>
          <w:rFonts w:ascii="Times New Roman" w:eastAsia="Constantia" w:hAnsi="Times New Roman" w:cs="Times New Roman"/>
          <w:b/>
          <w:sz w:val="28"/>
          <w:szCs w:val="28"/>
        </w:rPr>
      </w:pPr>
      <w:r>
        <w:rPr>
          <w:rFonts w:ascii="Times New Roman" w:eastAsia="Constantia" w:hAnsi="Times New Roman" w:cs="Times New Roman"/>
          <w:b/>
          <w:sz w:val="28"/>
          <w:szCs w:val="28"/>
        </w:rPr>
        <w:lastRenderedPageBreak/>
        <w:t>2. Учебный план</w:t>
      </w:r>
    </w:p>
    <w:p w:rsidR="00976A3B" w:rsidRDefault="00976A3B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4"/>
        <w:tblW w:w="0" w:type="auto"/>
        <w:tblInd w:w="-318" w:type="dxa"/>
        <w:tblLook w:val="04A0"/>
      </w:tblPr>
      <w:tblGrid>
        <w:gridCol w:w="2043"/>
        <w:gridCol w:w="909"/>
        <w:gridCol w:w="808"/>
        <w:gridCol w:w="1391"/>
        <w:gridCol w:w="909"/>
        <w:gridCol w:w="808"/>
        <w:gridCol w:w="1391"/>
        <w:gridCol w:w="1629"/>
      </w:tblGrid>
      <w:tr w:rsidR="00976A3B">
        <w:tc>
          <w:tcPr>
            <w:tcW w:w="2043" w:type="dxa"/>
            <w:vMerge w:val="restart"/>
          </w:tcPr>
          <w:p w:rsidR="00976A3B" w:rsidRDefault="00D617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76A3B" w:rsidRDefault="00D617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Курса (модуля, предмета дисциплины)</w:t>
            </w:r>
          </w:p>
        </w:tc>
        <w:tc>
          <w:tcPr>
            <w:tcW w:w="6216" w:type="dxa"/>
            <w:gridSpan w:val="6"/>
            <w:tcBorders>
              <w:right w:val="single" w:sz="4" w:space="0" w:color="auto"/>
            </w:tcBorders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  <w:tc>
          <w:tcPr>
            <w:tcW w:w="1629" w:type="dxa"/>
            <w:vMerge w:val="restart"/>
            <w:tcBorders>
              <w:left w:val="single" w:sz="4" w:space="0" w:color="auto"/>
            </w:tcBorders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недель/часов</w:t>
            </w:r>
          </w:p>
        </w:tc>
      </w:tr>
      <w:tr w:rsidR="00976A3B">
        <w:tc>
          <w:tcPr>
            <w:tcW w:w="2043" w:type="dxa"/>
            <w:vMerge/>
          </w:tcPr>
          <w:p w:rsidR="00976A3B" w:rsidRDefault="00976A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  <w:gridSpan w:val="3"/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3108" w:type="dxa"/>
            <w:gridSpan w:val="3"/>
            <w:tcBorders>
              <w:right w:val="single" w:sz="4" w:space="0" w:color="auto"/>
            </w:tcBorders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629" w:type="dxa"/>
            <w:vMerge/>
            <w:tcBorders>
              <w:left w:val="single" w:sz="4" w:space="0" w:color="auto"/>
            </w:tcBorders>
          </w:tcPr>
          <w:p w:rsidR="00976A3B" w:rsidRDefault="00976A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6A3B">
        <w:tc>
          <w:tcPr>
            <w:tcW w:w="2043" w:type="dxa"/>
            <w:vMerge/>
          </w:tcPr>
          <w:p w:rsidR="00976A3B" w:rsidRDefault="00976A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недель</w:t>
            </w:r>
          </w:p>
        </w:tc>
        <w:tc>
          <w:tcPr>
            <w:tcW w:w="808" w:type="dxa"/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391" w:type="dxa"/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909" w:type="dxa"/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недель</w:t>
            </w:r>
          </w:p>
        </w:tc>
        <w:tc>
          <w:tcPr>
            <w:tcW w:w="808" w:type="dxa"/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391" w:type="dxa"/>
            <w:tcBorders>
              <w:right w:val="single" w:sz="4" w:space="0" w:color="auto"/>
            </w:tcBorders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1629" w:type="dxa"/>
            <w:vMerge/>
            <w:tcBorders>
              <w:left w:val="single" w:sz="4" w:space="0" w:color="auto"/>
            </w:tcBorders>
          </w:tcPr>
          <w:p w:rsidR="00976A3B" w:rsidRDefault="00976A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76A3B">
        <w:tc>
          <w:tcPr>
            <w:tcW w:w="2043" w:type="dxa"/>
          </w:tcPr>
          <w:p w:rsidR="00976A3B" w:rsidRDefault="00D617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Теория </w:t>
            </w:r>
          </w:p>
        </w:tc>
        <w:tc>
          <w:tcPr>
            <w:tcW w:w="909" w:type="dxa"/>
          </w:tcPr>
          <w:p w:rsidR="00976A3B" w:rsidRDefault="001A73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</w:tcPr>
          <w:p w:rsidR="00976A3B" w:rsidRDefault="001A73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976A3B" w:rsidRDefault="00976A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976A3B" w:rsidRDefault="00976A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:rsidR="00976A3B" w:rsidRDefault="00976A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6A3B" w:rsidRDefault="00976A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976A3B" w:rsidRDefault="001A73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2/2</w:t>
            </w:r>
          </w:p>
        </w:tc>
      </w:tr>
      <w:tr w:rsidR="00976A3B">
        <w:tc>
          <w:tcPr>
            <w:tcW w:w="2043" w:type="dxa"/>
          </w:tcPr>
          <w:p w:rsidR="00976A3B" w:rsidRDefault="00D617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909" w:type="dxa"/>
          </w:tcPr>
          <w:p w:rsidR="00976A3B" w:rsidRDefault="001A7379" w:rsidP="0035392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8" w:type="dxa"/>
          </w:tcPr>
          <w:p w:rsidR="00976A3B" w:rsidRDefault="001A73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91" w:type="dxa"/>
          </w:tcPr>
          <w:p w:rsidR="00976A3B" w:rsidRDefault="00976A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976A3B" w:rsidRDefault="003539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8" w:type="dxa"/>
          </w:tcPr>
          <w:p w:rsidR="00976A3B" w:rsidRDefault="003539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91" w:type="dxa"/>
          </w:tcPr>
          <w:p w:rsidR="00976A3B" w:rsidRDefault="00976A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</w:tcPr>
          <w:p w:rsidR="00976A3B" w:rsidRDefault="001A737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144/144</w:t>
            </w:r>
          </w:p>
        </w:tc>
      </w:tr>
      <w:tr w:rsidR="00976A3B">
        <w:tc>
          <w:tcPr>
            <w:tcW w:w="2043" w:type="dxa"/>
          </w:tcPr>
          <w:p w:rsidR="00976A3B" w:rsidRDefault="00D617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909" w:type="dxa"/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976A3B" w:rsidRDefault="00976A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</w:tcPr>
          <w:p w:rsidR="00976A3B" w:rsidRDefault="00976A3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2/2</w:t>
            </w:r>
          </w:p>
        </w:tc>
      </w:tr>
      <w:tr w:rsidR="00976A3B">
        <w:tc>
          <w:tcPr>
            <w:tcW w:w="2043" w:type="dxa"/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 программе:</w:t>
            </w:r>
          </w:p>
        </w:tc>
        <w:tc>
          <w:tcPr>
            <w:tcW w:w="6216" w:type="dxa"/>
            <w:gridSpan w:val="6"/>
          </w:tcPr>
          <w:p w:rsidR="00976A3B" w:rsidRDefault="00D617A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недель/часов за год обучения по программе (с учетом часов на прохождение аттестации)</w:t>
            </w:r>
          </w:p>
        </w:tc>
        <w:tc>
          <w:tcPr>
            <w:tcW w:w="1629" w:type="dxa"/>
          </w:tcPr>
          <w:p w:rsidR="00976A3B" w:rsidRDefault="0035392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148/148</w:t>
            </w:r>
          </w:p>
        </w:tc>
      </w:tr>
    </w:tbl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Pr="001A7379" w:rsidRDefault="00D617AA">
      <w:pPr>
        <w:jc w:val="center"/>
        <w:rPr>
          <w:rFonts w:ascii="Times New Roman" w:eastAsia="Constantia" w:hAnsi="Times New Roman" w:cs="Times New Roman"/>
          <w:b/>
          <w:sz w:val="28"/>
          <w:szCs w:val="28"/>
        </w:rPr>
      </w:pPr>
      <w:r w:rsidRPr="001A7379">
        <w:rPr>
          <w:rFonts w:ascii="Times New Roman" w:eastAsia="Constantia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9174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77"/>
        <w:gridCol w:w="2011"/>
        <w:gridCol w:w="1652"/>
        <w:gridCol w:w="1933"/>
        <w:gridCol w:w="2301"/>
      </w:tblGrid>
      <w:tr w:rsidR="00976A3B" w:rsidRPr="001A7379">
        <w:trPr>
          <w:trHeight w:val="380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76A3B" w:rsidRPr="001A7379" w:rsidRDefault="00D6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6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4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976A3B" w:rsidRPr="001A7379">
        <w:trPr>
          <w:trHeight w:val="380"/>
        </w:trPr>
        <w:tc>
          <w:tcPr>
            <w:tcW w:w="12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976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976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976A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Теоретических</w:t>
            </w:r>
          </w:p>
        </w:tc>
      </w:tr>
      <w:tr w:rsidR="00976A3B" w:rsidRPr="001A7379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976A3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76A3B" w:rsidRPr="001A7379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976A3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A3B" w:rsidRPr="001A7379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976A3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76A3B" w:rsidRPr="001A7379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976A3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A3B" w:rsidRPr="001A7379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976A3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A3B" w:rsidRPr="001A7379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976A3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A3B" w:rsidRPr="001A7379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976A3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A3B" w:rsidRPr="001A7379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976A3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A3B" w:rsidRPr="001A7379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подготовка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976A3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A3B" w:rsidRPr="001A7379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976A3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6A3B"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D617A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Pr="001A7379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1A737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76A3B" w:rsidRDefault="00976A3B">
      <w:pPr>
        <w:jc w:val="center"/>
        <w:rPr>
          <w:rFonts w:ascii="Times New Roman" w:eastAsia="Constantia" w:hAnsi="Times New Roman" w:cs="Times New Roman"/>
          <w:bCs/>
          <w:sz w:val="28"/>
          <w:szCs w:val="28"/>
        </w:rPr>
      </w:pPr>
    </w:p>
    <w:p w:rsidR="00976A3B" w:rsidRDefault="00976A3B">
      <w:pPr>
        <w:tabs>
          <w:tab w:val="left" w:pos="390"/>
          <w:tab w:val="left" w:pos="4365"/>
          <w:tab w:val="center" w:pos="5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A3B" w:rsidRDefault="00976A3B">
      <w:pPr>
        <w:tabs>
          <w:tab w:val="left" w:pos="390"/>
          <w:tab w:val="left" w:pos="4365"/>
          <w:tab w:val="center" w:pos="5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A3B" w:rsidRDefault="00976A3B">
      <w:pPr>
        <w:tabs>
          <w:tab w:val="left" w:pos="390"/>
          <w:tab w:val="left" w:pos="4365"/>
          <w:tab w:val="center" w:pos="5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A3B" w:rsidRDefault="00976A3B">
      <w:pPr>
        <w:tabs>
          <w:tab w:val="left" w:pos="390"/>
          <w:tab w:val="left" w:pos="4365"/>
          <w:tab w:val="center" w:pos="5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A3B" w:rsidRDefault="00976A3B">
      <w:pPr>
        <w:tabs>
          <w:tab w:val="left" w:pos="390"/>
          <w:tab w:val="left" w:pos="4365"/>
          <w:tab w:val="center" w:pos="5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A3B" w:rsidRDefault="00976A3B">
      <w:pPr>
        <w:tabs>
          <w:tab w:val="left" w:pos="390"/>
          <w:tab w:val="left" w:pos="4365"/>
          <w:tab w:val="center" w:pos="5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A3B" w:rsidRDefault="00976A3B">
      <w:pPr>
        <w:tabs>
          <w:tab w:val="left" w:pos="390"/>
          <w:tab w:val="left" w:pos="4365"/>
          <w:tab w:val="center" w:pos="5130"/>
        </w:tabs>
        <w:rPr>
          <w:rFonts w:ascii="Times New Roman" w:hAnsi="Times New Roman" w:cs="Times New Roman"/>
          <w:b/>
          <w:sz w:val="28"/>
          <w:szCs w:val="28"/>
        </w:rPr>
      </w:pPr>
    </w:p>
    <w:p w:rsidR="00976A3B" w:rsidRDefault="00976A3B">
      <w:pPr>
        <w:tabs>
          <w:tab w:val="left" w:pos="390"/>
          <w:tab w:val="left" w:pos="4365"/>
          <w:tab w:val="center" w:pos="5130"/>
        </w:tabs>
        <w:rPr>
          <w:rFonts w:ascii="Times New Roman" w:hAnsi="Times New Roman" w:cs="Times New Roman"/>
          <w:b/>
          <w:sz w:val="28"/>
          <w:szCs w:val="28"/>
        </w:rPr>
      </w:pPr>
    </w:p>
    <w:p w:rsidR="00976A3B" w:rsidRDefault="00D617AA">
      <w:pPr>
        <w:tabs>
          <w:tab w:val="left" w:pos="390"/>
          <w:tab w:val="left" w:pos="4365"/>
          <w:tab w:val="center" w:pos="51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3.Содержание  учебного плана</w:t>
      </w:r>
    </w:p>
    <w:p w:rsidR="00976A3B" w:rsidRDefault="00D617AA">
      <w:pPr>
        <w:tabs>
          <w:tab w:val="left" w:pos="390"/>
          <w:tab w:val="left" w:pos="4365"/>
          <w:tab w:val="center" w:pos="513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Теоретические занятия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 (часа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76A3B" w:rsidRDefault="00976A3B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:rsidR="00976A3B" w:rsidRDefault="00D617AA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Влияние физических упражнений на организм занимающихся волейболом. </w:t>
      </w:r>
      <w:r>
        <w:rPr>
          <w:rFonts w:ascii="Times New Roman" w:hAnsi="Times New Roman" w:cs="Times New Roman"/>
          <w:sz w:val="28"/>
          <w:szCs w:val="28"/>
        </w:rPr>
        <w:t>Влияние занятий физическими упражнениями на нервную систему и обмен веществ организма занимающихся волейболом.</w:t>
      </w:r>
    </w:p>
    <w:p w:rsidR="00976A3B" w:rsidRDefault="00D617AA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Гигиена, врачебный контроль, самоконтроль, предупреждение травматизма. </w:t>
      </w:r>
      <w:r>
        <w:rPr>
          <w:rFonts w:ascii="Times New Roman" w:hAnsi="Times New Roman" w:cs="Times New Roman"/>
          <w:sz w:val="28"/>
          <w:szCs w:val="28"/>
        </w:rPr>
        <w:t>Использование естественных факторов природы (солнце, воздух и вода) в целях закаливания организма. Меры личной и общественной и санитарно-гигиенической профилактики, общие санитарно-гигиенические требования к занятиям волейболом.</w:t>
      </w:r>
    </w:p>
    <w:p w:rsidR="00976A3B" w:rsidRDefault="00D617AA">
      <w:pPr>
        <w:tabs>
          <w:tab w:val="left" w:pos="39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Основы методики обучения в волейболе. </w:t>
      </w:r>
      <w:r>
        <w:rPr>
          <w:rFonts w:ascii="Times New Roman" w:hAnsi="Times New Roman" w:cs="Times New Roman"/>
          <w:sz w:val="28"/>
          <w:szCs w:val="28"/>
        </w:rPr>
        <w:t>Понятие об обучении и тренировке в волейболе. Классификация упражнений, применяемых в учебно-тренировочном процессе по волейболу.</w:t>
      </w:r>
    </w:p>
    <w:p w:rsidR="00976A3B" w:rsidRDefault="00D617AA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Правила соревнований, их организация и проведение. </w:t>
      </w:r>
      <w:r>
        <w:rPr>
          <w:rFonts w:ascii="Times New Roman" w:hAnsi="Times New Roman" w:cs="Times New Roman"/>
          <w:sz w:val="28"/>
          <w:szCs w:val="28"/>
        </w:rPr>
        <w:t>Роль соревнований в спортивной подготовке юных волейболистов. Виды соревнований. Понятие о методике судейства.</w:t>
      </w:r>
    </w:p>
    <w:p w:rsidR="00976A3B" w:rsidRDefault="00D617AA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Общая и специальная физическая подготовка. </w:t>
      </w:r>
      <w:r>
        <w:rPr>
          <w:rFonts w:ascii="Times New Roman" w:hAnsi="Times New Roman" w:cs="Times New Roman"/>
          <w:sz w:val="28"/>
          <w:szCs w:val="28"/>
        </w:rPr>
        <w:t>Специфика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бщей и специальной физической подготовки. Специальная физическая подготовка в различные возрастные периоды.</w:t>
      </w:r>
    </w:p>
    <w:p w:rsidR="00976A3B" w:rsidRDefault="00D617AA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Основы техники и тактики игры. </w:t>
      </w:r>
      <w:r>
        <w:rPr>
          <w:rFonts w:ascii="Times New Roman" w:hAnsi="Times New Roman" w:cs="Times New Roman"/>
          <w:sz w:val="28"/>
          <w:szCs w:val="28"/>
        </w:rPr>
        <w:t>Понятие о технике. Анализ технических приёмов (на основе программы для данного года). Анализ тактических действий в нападении и защите (на основе программы для данного года).</w:t>
      </w:r>
    </w:p>
    <w:p w:rsidR="00976A3B" w:rsidRDefault="001A7379">
      <w:pPr>
        <w:tabs>
          <w:tab w:val="left" w:pos="3900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Практические занятия– 146</w:t>
      </w:r>
      <w:r w:rsidR="00D617A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часов</w:t>
      </w:r>
    </w:p>
    <w:p w:rsidR="00976A3B" w:rsidRDefault="00D617AA">
      <w:pPr>
        <w:tabs>
          <w:tab w:val="left" w:pos="9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физическая подготовка.</w:t>
      </w:r>
    </w:p>
    <w:p w:rsidR="00976A3B" w:rsidRDefault="00D617AA">
      <w:pPr>
        <w:tabs>
          <w:tab w:val="left" w:pos="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быстроты, силы, ловкости, выносливости, гибкости; </w:t>
      </w:r>
    </w:p>
    <w:p w:rsidR="00976A3B" w:rsidRDefault="00D617AA">
      <w:pPr>
        <w:tabs>
          <w:tab w:val="left" w:pos="9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-совершенствование навыков естественных видов движений; </w:t>
      </w:r>
    </w:p>
    <w:p w:rsidR="00976A3B" w:rsidRDefault="00D617AA">
      <w:pPr>
        <w:tabs>
          <w:tab w:val="left" w:pos="94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-подготовка к сдаче и выполнение нормативных требований по видам подготовки.</w:t>
      </w:r>
    </w:p>
    <w:p w:rsidR="00976A3B" w:rsidRDefault="00D617AA">
      <w:pPr>
        <w:tabs>
          <w:tab w:val="left" w:pos="2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Строевые упражнения.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Гимнастические упражнения. </w:t>
      </w:r>
    </w:p>
    <w:p w:rsidR="00976A3B" w:rsidRDefault="00D617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-Упражнения для мышц рук и плечевого пояса.</w:t>
      </w:r>
    </w:p>
    <w:p w:rsidR="00976A3B" w:rsidRDefault="00D617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-Упражнения для туловища и шеи.</w:t>
      </w:r>
    </w:p>
    <w:p w:rsidR="00976A3B" w:rsidRDefault="00D617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-Упражнения для мышц ног и таза.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Акробатические упражнения.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Легкоатлетические упражнения.</w:t>
      </w:r>
    </w:p>
    <w:p w:rsidR="00976A3B" w:rsidRDefault="00D617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Бег.</w:t>
      </w:r>
    </w:p>
    <w:p w:rsidR="00976A3B" w:rsidRDefault="00D617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Прыжки.</w:t>
      </w:r>
    </w:p>
    <w:p w:rsidR="00976A3B" w:rsidRDefault="00D617A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Метания.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игры.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игры.</w:t>
      </w:r>
    </w:p>
    <w:p w:rsidR="00976A3B" w:rsidRDefault="00976A3B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76A3B" w:rsidRDefault="00D617AA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Специальная физическая подготовка.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привития навыков быстроты ответных действий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игры: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развития прыгучести.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развития качеств, необходимых при выполнении приёма и передач мяча.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развития качеств, необходимых при выполнении подач мяча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развития качеств, необходимых при выполнении нападающих ударов.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для развития качеств, необходимых при блокировании.</w:t>
      </w:r>
    </w:p>
    <w:p w:rsidR="00976A3B" w:rsidRDefault="00976A3B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занятия по технике нападения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Действия без мяча. </w:t>
      </w:r>
      <w:r>
        <w:rPr>
          <w:rFonts w:ascii="Times New Roman" w:hAnsi="Times New Roman" w:cs="Times New Roman"/>
          <w:sz w:val="28"/>
          <w:szCs w:val="28"/>
          <w:u w:val="single"/>
        </w:rPr>
        <w:t>Перемещения и стойки</w:t>
      </w:r>
      <w:r>
        <w:rPr>
          <w:rFonts w:ascii="Times New Roman" w:hAnsi="Times New Roman" w:cs="Times New Roman"/>
          <w:sz w:val="28"/>
          <w:szCs w:val="28"/>
        </w:rPr>
        <w:t>:  - стартовая стойка(И.п.)в сочетании с перемещениями;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ходьба скрестным шагом вправо, влево, спиной вперёд; -перемещения приставными шагами спиной вперёд;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двойной шаг назад, вправо, влево, остановка прыжком; - прыжки;- сочетание способов перемещений.</w:t>
      </w:r>
    </w:p>
    <w:p w:rsidR="00976A3B" w:rsidRDefault="00976A3B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Действия с мячом. </w:t>
      </w:r>
      <w:r>
        <w:rPr>
          <w:rFonts w:ascii="Times New Roman" w:hAnsi="Times New Roman" w:cs="Times New Roman"/>
          <w:sz w:val="28"/>
          <w:szCs w:val="28"/>
          <w:u w:val="single"/>
        </w:rPr>
        <w:t>Передача мяча сверху двумя руками</w:t>
      </w:r>
      <w:r>
        <w:rPr>
          <w:rFonts w:ascii="Times New Roman" w:hAnsi="Times New Roman" w:cs="Times New Roman"/>
          <w:sz w:val="28"/>
          <w:szCs w:val="28"/>
        </w:rPr>
        <w:t>:  - передача на точность, с перемещением в парах;</w:t>
      </w:r>
    </w:p>
    <w:p w:rsidR="00976A3B" w:rsidRDefault="00D617AA">
      <w:pPr>
        <w:tabs>
          <w:tab w:val="left" w:pos="3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встречная передача, передача в треугольнике. Отбивание мяча в прыжке кулаком через сетку в непосредственной близости от неё.</w:t>
      </w:r>
    </w:p>
    <w:p w:rsidR="00976A3B" w:rsidRDefault="00D617AA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Подача мяча:</w:t>
      </w:r>
      <w:r>
        <w:rPr>
          <w:rFonts w:ascii="Times New Roman" w:hAnsi="Times New Roman" w:cs="Times New Roman"/>
          <w:sz w:val="28"/>
          <w:szCs w:val="28"/>
        </w:rPr>
        <w:t xml:space="preserve">  - нижняя прямая на точность, нижняя боковая на точность.</w:t>
      </w:r>
    </w:p>
    <w:p w:rsidR="00976A3B" w:rsidRDefault="00D617AA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Нападающие удары: - </w:t>
      </w:r>
    </w:p>
    <w:p w:rsidR="00976A3B" w:rsidRDefault="00976A3B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A3B" w:rsidRDefault="00D617AA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занятия по технике защиты.</w:t>
      </w:r>
    </w:p>
    <w:p w:rsidR="00976A3B" w:rsidRDefault="00D617AA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Действия без мяча. </w:t>
      </w:r>
      <w:r>
        <w:rPr>
          <w:rFonts w:ascii="Times New Roman" w:hAnsi="Times New Roman" w:cs="Times New Roman"/>
          <w:sz w:val="28"/>
          <w:szCs w:val="28"/>
        </w:rPr>
        <w:t>Перемещения и стойки:</w:t>
      </w:r>
    </w:p>
    <w:p w:rsidR="00976A3B" w:rsidRDefault="00D617AA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с мячом.</w:t>
      </w:r>
      <w:r>
        <w:rPr>
          <w:rFonts w:ascii="Times New Roman" w:hAnsi="Times New Roman" w:cs="Times New Roman"/>
          <w:sz w:val="28"/>
          <w:szCs w:val="28"/>
        </w:rPr>
        <w:t xml:space="preserve"> Приём мяча:</w:t>
      </w:r>
    </w:p>
    <w:p w:rsidR="00976A3B" w:rsidRDefault="00D617AA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Блокирование</w:t>
      </w:r>
    </w:p>
    <w:p w:rsidR="00976A3B" w:rsidRDefault="00976A3B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A3B" w:rsidRDefault="00D617AA">
      <w:pPr>
        <w:tabs>
          <w:tab w:val="left" w:pos="39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занятия по тактике нападения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76A3B" w:rsidRDefault="00D617AA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Индивидуальные действия.</w:t>
      </w:r>
    </w:p>
    <w:p w:rsidR="00976A3B" w:rsidRDefault="00D617AA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Групповые действия.</w:t>
      </w:r>
    </w:p>
    <w:p w:rsidR="00976A3B" w:rsidRDefault="00D617AA">
      <w:pPr>
        <w:tabs>
          <w:tab w:val="left" w:pos="21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Командные действия.</w:t>
      </w:r>
    </w:p>
    <w:p w:rsidR="00976A3B" w:rsidRDefault="00976A3B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A3B" w:rsidRDefault="00D617AA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занятия по тактике защиты.</w:t>
      </w:r>
    </w:p>
    <w:p w:rsidR="00976A3B" w:rsidRDefault="00D617AA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Индивидуальные действия. </w:t>
      </w:r>
      <w:r>
        <w:rPr>
          <w:rFonts w:ascii="Times New Roman" w:hAnsi="Times New Roman" w:cs="Times New Roman"/>
          <w:sz w:val="28"/>
          <w:szCs w:val="28"/>
        </w:rPr>
        <w:t>Выбор места: при приёме нижних подач; при страховке партнёра, принимающего мяч от подачи и обманной передачи. При действиях с мячом: выбор способа приёма мяча, посланного через сетку противником (сверху, снизу).</w:t>
      </w:r>
    </w:p>
    <w:p w:rsidR="00976A3B" w:rsidRDefault="00D617AA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Групповые действия.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 игроков при приёме от подачи, передачи: игрока зоны 1 с игроком зон 6 и 2; игрока зоны  6 с игроком зон 1, 5, 3; игрока зоны 5 с игроком зон 6 и 4;</w:t>
      </w:r>
    </w:p>
    <w:p w:rsidR="00976A3B" w:rsidRDefault="00D617AA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Командные действия.</w:t>
      </w:r>
      <w:r>
        <w:rPr>
          <w:rFonts w:ascii="Times New Roman" w:hAnsi="Times New Roman" w:cs="Times New Roman"/>
          <w:sz w:val="28"/>
          <w:szCs w:val="28"/>
        </w:rPr>
        <w:t xml:space="preserve"> Приём подач. Расположение игроков при приёме нижних подач, когда вторую передачу выполняет игрок зоны 2, игрок зоны 3 находится сзади. </w:t>
      </w:r>
    </w:p>
    <w:p w:rsidR="00976A3B" w:rsidRDefault="00D617AA">
      <w:pPr>
        <w:tabs>
          <w:tab w:val="left" w:pos="3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Система игры</w:t>
      </w:r>
      <w:r>
        <w:rPr>
          <w:rFonts w:ascii="Times New Roman" w:hAnsi="Times New Roman" w:cs="Times New Roman"/>
          <w:sz w:val="28"/>
          <w:szCs w:val="28"/>
        </w:rPr>
        <w:t>. Расположение игроков при приёме мяча от противника «углом вперёд» с применением групповых действий.</w:t>
      </w:r>
    </w:p>
    <w:p w:rsidR="00976A3B" w:rsidRDefault="00D617AA">
      <w:pPr>
        <w:tabs>
          <w:tab w:val="left" w:pos="3900"/>
        </w:tabs>
        <w:rPr>
          <w:rFonts w:ascii="Times New Roman" w:eastAsia="Constantia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Контрольные игры и соревнования. </w:t>
      </w:r>
      <w:r>
        <w:rPr>
          <w:rFonts w:ascii="Times New Roman" w:hAnsi="Times New Roman" w:cs="Times New Roman"/>
          <w:sz w:val="28"/>
          <w:szCs w:val="28"/>
        </w:rPr>
        <w:t>Соревнования по волейболу. Установка игрокам перед соревнованиями. Разбор проведённых игр. Характеристика команды противника. Тактический план игры.</w:t>
      </w: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rPr>
          <w:rFonts w:ascii="Times New Roman" w:eastAsia="Constantia" w:hAnsi="Times New Roman" w:cs="Times New Roman"/>
          <w:bCs/>
          <w:sz w:val="28"/>
          <w:szCs w:val="28"/>
        </w:rPr>
      </w:pPr>
    </w:p>
    <w:p w:rsidR="00976A3B" w:rsidRDefault="00976A3B">
      <w:pPr>
        <w:rPr>
          <w:rFonts w:ascii="Times New Roman" w:eastAsia="Constantia" w:hAnsi="Times New Roman" w:cs="Times New Roman"/>
          <w:bCs/>
          <w:sz w:val="28"/>
          <w:szCs w:val="28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pacing w:after="0" w:line="240" w:lineRule="auto"/>
        <w:ind w:left="-851"/>
        <w:jc w:val="center"/>
        <w:rPr>
          <w:rFonts w:ascii="Times New Roman" w:eastAsia="Constantia" w:hAnsi="Times New Roman" w:cs="Times New Roman"/>
          <w:b/>
          <w:sz w:val="36"/>
          <w:szCs w:val="36"/>
        </w:rPr>
      </w:pPr>
    </w:p>
    <w:p w:rsidR="00976A3B" w:rsidRDefault="00976A3B">
      <w:pPr>
        <w:spacing w:after="0" w:line="240" w:lineRule="auto"/>
        <w:ind w:left="-851"/>
        <w:jc w:val="center"/>
        <w:rPr>
          <w:rFonts w:ascii="Times New Roman" w:eastAsia="Constantia" w:hAnsi="Times New Roman" w:cs="Times New Roman"/>
          <w:b/>
          <w:sz w:val="36"/>
          <w:szCs w:val="36"/>
        </w:rPr>
      </w:pPr>
    </w:p>
    <w:p w:rsidR="00976A3B" w:rsidRDefault="00976A3B">
      <w:pPr>
        <w:spacing w:after="0" w:line="240" w:lineRule="auto"/>
        <w:ind w:left="-851"/>
        <w:jc w:val="center"/>
        <w:rPr>
          <w:rFonts w:ascii="Times New Roman" w:eastAsia="Constantia" w:hAnsi="Times New Roman" w:cs="Times New Roman"/>
          <w:b/>
          <w:sz w:val="36"/>
          <w:szCs w:val="36"/>
        </w:rPr>
      </w:pPr>
    </w:p>
    <w:p w:rsidR="00976A3B" w:rsidRDefault="00976A3B">
      <w:pPr>
        <w:spacing w:after="0" w:line="240" w:lineRule="auto"/>
        <w:ind w:left="-851"/>
        <w:jc w:val="center"/>
        <w:rPr>
          <w:rFonts w:ascii="Times New Roman" w:eastAsia="Constantia" w:hAnsi="Times New Roman" w:cs="Times New Roman"/>
          <w:b/>
          <w:sz w:val="36"/>
          <w:szCs w:val="36"/>
        </w:rPr>
      </w:pPr>
    </w:p>
    <w:p w:rsidR="00976A3B" w:rsidRDefault="00976A3B">
      <w:pPr>
        <w:rPr>
          <w:sz w:val="28"/>
          <w:szCs w:val="28"/>
        </w:rPr>
      </w:pPr>
    </w:p>
    <w:p w:rsidR="00976A3B" w:rsidRDefault="00976A3B">
      <w:pPr>
        <w:rPr>
          <w:sz w:val="28"/>
          <w:szCs w:val="28"/>
        </w:rPr>
      </w:pPr>
    </w:p>
    <w:p w:rsidR="00976A3B" w:rsidRDefault="00976A3B">
      <w:pPr>
        <w:spacing w:after="0" w:line="240" w:lineRule="auto"/>
        <w:ind w:left="-851"/>
        <w:jc w:val="center"/>
        <w:rPr>
          <w:rFonts w:ascii="Times New Roman" w:eastAsia="Constantia" w:hAnsi="Times New Roman" w:cs="Times New Roman"/>
          <w:b/>
          <w:sz w:val="36"/>
          <w:szCs w:val="36"/>
        </w:rPr>
      </w:pPr>
    </w:p>
    <w:p w:rsidR="00976A3B" w:rsidRDefault="00976A3B">
      <w:pPr>
        <w:spacing w:after="0" w:line="240" w:lineRule="auto"/>
        <w:ind w:left="-851"/>
        <w:jc w:val="center"/>
        <w:rPr>
          <w:rFonts w:ascii="Times New Roman" w:eastAsia="Constantia" w:hAnsi="Times New Roman" w:cs="Times New Roman"/>
          <w:b/>
          <w:sz w:val="36"/>
          <w:szCs w:val="36"/>
        </w:rPr>
      </w:pPr>
    </w:p>
    <w:p w:rsidR="00976A3B" w:rsidRDefault="00976A3B">
      <w:pPr>
        <w:spacing w:after="0" w:line="240" w:lineRule="auto"/>
        <w:ind w:left="-851"/>
        <w:jc w:val="center"/>
        <w:rPr>
          <w:rFonts w:ascii="Times New Roman" w:eastAsia="Constantia" w:hAnsi="Times New Roman" w:cs="Times New Roman"/>
          <w:b/>
          <w:sz w:val="36"/>
          <w:szCs w:val="36"/>
        </w:rPr>
      </w:pPr>
    </w:p>
    <w:p w:rsidR="00976A3B" w:rsidRDefault="00976A3B">
      <w:pPr>
        <w:spacing w:after="0" w:line="240" w:lineRule="auto"/>
        <w:ind w:left="-851"/>
        <w:jc w:val="center"/>
        <w:rPr>
          <w:rFonts w:ascii="Times New Roman" w:eastAsia="Constantia" w:hAnsi="Times New Roman" w:cs="Times New Roman"/>
          <w:b/>
          <w:sz w:val="36"/>
          <w:szCs w:val="36"/>
        </w:rPr>
      </w:pPr>
    </w:p>
    <w:p w:rsidR="00976A3B" w:rsidRDefault="00976A3B">
      <w:pPr>
        <w:spacing w:after="0" w:line="240" w:lineRule="auto"/>
        <w:ind w:left="-851"/>
        <w:jc w:val="center"/>
        <w:rPr>
          <w:rFonts w:ascii="Times New Roman" w:eastAsia="Constantia" w:hAnsi="Times New Roman" w:cs="Times New Roman"/>
          <w:b/>
          <w:sz w:val="36"/>
          <w:szCs w:val="36"/>
        </w:rPr>
      </w:pPr>
    </w:p>
    <w:p w:rsidR="00976A3B" w:rsidRDefault="00976A3B">
      <w:pPr>
        <w:spacing w:after="0" w:line="240" w:lineRule="auto"/>
        <w:ind w:left="-851"/>
        <w:jc w:val="center"/>
        <w:rPr>
          <w:rFonts w:ascii="Times New Roman" w:eastAsia="Constantia" w:hAnsi="Times New Roman" w:cs="Times New Roman"/>
          <w:b/>
          <w:sz w:val="36"/>
          <w:szCs w:val="36"/>
        </w:rPr>
      </w:pPr>
    </w:p>
    <w:p w:rsidR="00976A3B" w:rsidRDefault="00976A3B">
      <w:pPr>
        <w:spacing w:after="0" w:line="240" w:lineRule="auto"/>
        <w:contextualSpacing/>
        <w:rPr>
          <w:rFonts w:ascii="Times New Roman" w:eastAsia="Constantia" w:hAnsi="Times New Roman" w:cs="Times New Roman"/>
          <w:b/>
          <w:i/>
          <w:sz w:val="28"/>
          <w:szCs w:val="28"/>
        </w:rPr>
      </w:pPr>
    </w:p>
    <w:p w:rsidR="00976A3B" w:rsidRDefault="00976A3B">
      <w:pPr>
        <w:spacing w:after="0" w:line="240" w:lineRule="auto"/>
        <w:ind w:left="-851"/>
        <w:contextualSpacing/>
        <w:rPr>
          <w:rFonts w:ascii="Times New Roman" w:eastAsia="Constantia" w:hAnsi="Times New Roman" w:cs="Times New Roman"/>
          <w:b/>
          <w:i/>
          <w:sz w:val="28"/>
          <w:szCs w:val="28"/>
        </w:rPr>
      </w:pPr>
    </w:p>
    <w:p w:rsidR="00976A3B" w:rsidRDefault="00976A3B">
      <w:pPr>
        <w:spacing w:after="0" w:line="240" w:lineRule="auto"/>
        <w:ind w:left="-851"/>
        <w:contextualSpacing/>
        <w:rPr>
          <w:rFonts w:ascii="Times New Roman" w:eastAsia="Constantia" w:hAnsi="Times New Roman" w:cs="Times New Roman"/>
          <w:b/>
          <w:i/>
          <w:sz w:val="28"/>
          <w:szCs w:val="28"/>
        </w:rPr>
      </w:pPr>
    </w:p>
    <w:p w:rsidR="00976A3B" w:rsidRDefault="00976A3B">
      <w:pPr>
        <w:spacing w:after="0" w:line="240" w:lineRule="auto"/>
        <w:ind w:left="-851"/>
        <w:contextualSpacing/>
        <w:rPr>
          <w:rFonts w:ascii="Times New Roman" w:eastAsia="Constantia" w:hAnsi="Times New Roman" w:cs="Times New Roman"/>
          <w:b/>
          <w:i/>
          <w:sz w:val="28"/>
          <w:szCs w:val="28"/>
        </w:rPr>
      </w:pPr>
    </w:p>
    <w:p w:rsidR="00976A3B" w:rsidRDefault="00976A3B">
      <w:pPr>
        <w:spacing w:after="0" w:line="240" w:lineRule="auto"/>
        <w:ind w:left="-851"/>
        <w:contextualSpacing/>
        <w:rPr>
          <w:rFonts w:ascii="Times New Roman" w:eastAsia="Constantia" w:hAnsi="Times New Roman" w:cs="Times New Roman"/>
          <w:b/>
          <w:i/>
          <w:sz w:val="28"/>
          <w:szCs w:val="28"/>
        </w:rPr>
      </w:pPr>
    </w:p>
    <w:p w:rsidR="00976A3B" w:rsidRDefault="00976A3B">
      <w:pPr>
        <w:spacing w:after="0" w:line="240" w:lineRule="auto"/>
        <w:ind w:left="-851"/>
        <w:contextualSpacing/>
        <w:rPr>
          <w:rFonts w:ascii="Times New Roman" w:eastAsia="Constantia" w:hAnsi="Times New Roman" w:cs="Times New Roman"/>
          <w:b/>
          <w:i/>
          <w:sz w:val="28"/>
          <w:szCs w:val="28"/>
        </w:rPr>
      </w:pPr>
    </w:p>
    <w:p w:rsidR="00976A3B" w:rsidRDefault="00976A3B">
      <w:pPr>
        <w:spacing w:after="0" w:line="240" w:lineRule="auto"/>
        <w:contextualSpacing/>
        <w:rPr>
          <w:rFonts w:ascii="Times New Roman" w:eastAsia="Constantia" w:hAnsi="Times New Roman" w:cs="Times New Roman"/>
          <w:b/>
          <w:i/>
          <w:sz w:val="28"/>
          <w:szCs w:val="28"/>
        </w:rPr>
      </w:pPr>
    </w:p>
    <w:p w:rsidR="00976A3B" w:rsidRDefault="00976A3B">
      <w:pPr>
        <w:spacing w:after="0" w:line="240" w:lineRule="auto"/>
        <w:contextualSpacing/>
        <w:jc w:val="center"/>
        <w:rPr>
          <w:rFonts w:ascii="Times New Roman" w:eastAsia="Constantia" w:hAnsi="Times New Roman" w:cs="Times New Roman"/>
          <w:b/>
          <w:sz w:val="28"/>
          <w:szCs w:val="28"/>
        </w:rPr>
        <w:sectPr w:rsidR="00976A3B" w:rsidSect="001478E6">
          <w:pgSz w:w="11906" w:h="16838"/>
          <w:pgMar w:top="851" w:right="566" w:bottom="284" w:left="1560" w:header="708" w:footer="708" w:gutter="0"/>
          <w:cols w:space="708"/>
          <w:docGrid w:linePitch="360"/>
        </w:sectPr>
      </w:pPr>
    </w:p>
    <w:p w:rsidR="00976A3B" w:rsidRDefault="00976A3B">
      <w:pPr>
        <w:pStyle w:val="a7"/>
        <w:ind w:left="1440"/>
        <w:jc w:val="center"/>
        <w:rPr>
          <w:rFonts w:ascii="Times New Roman" w:eastAsia="Constantia" w:hAnsi="Times New Roman"/>
          <w:b/>
          <w:sz w:val="28"/>
          <w:szCs w:val="28"/>
        </w:rPr>
      </w:pPr>
    </w:p>
    <w:p w:rsidR="00976A3B" w:rsidRDefault="00976A3B">
      <w:pPr>
        <w:pStyle w:val="a7"/>
        <w:ind w:left="1440"/>
        <w:jc w:val="center"/>
        <w:rPr>
          <w:rFonts w:ascii="Times New Roman" w:eastAsia="Constantia" w:hAnsi="Times New Roman"/>
          <w:b/>
          <w:sz w:val="28"/>
          <w:szCs w:val="28"/>
        </w:rPr>
      </w:pPr>
    </w:p>
    <w:p w:rsidR="00976A3B" w:rsidRDefault="00D617AA">
      <w:pPr>
        <w:pStyle w:val="a7"/>
        <w:ind w:left="1440"/>
        <w:jc w:val="center"/>
        <w:rPr>
          <w:rFonts w:ascii="Times New Roman" w:eastAsia="Constantia" w:hAnsi="Times New Roman"/>
          <w:b/>
          <w:sz w:val="28"/>
          <w:szCs w:val="28"/>
        </w:rPr>
      </w:pPr>
      <w:r>
        <w:rPr>
          <w:rFonts w:ascii="Times New Roman" w:eastAsia="Constantia" w:hAnsi="Times New Roman"/>
          <w:b/>
          <w:sz w:val="28"/>
          <w:szCs w:val="28"/>
        </w:rPr>
        <w:t>4. Календарно-учебный график</w:t>
      </w:r>
    </w:p>
    <w:p w:rsidR="00976A3B" w:rsidRDefault="00D617A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общеобразовательной программы</w:t>
      </w:r>
    </w:p>
    <w:p w:rsidR="00976A3B" w:rsidRDefault="00D617AA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«Спортивные игры»</w:t>
      </w:r>
    </w:p>
    <w:p w:rsidR="00976A3B" w:rsidRDefault="00976A3B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1"/>
        <w:tblW w:w="16767" w:type="dxa"/>
        <w:tblInd w:w="-885" w:type="dxa"/>
        <w:tblLayout w:type="fixed"/>
        <w:tblLook w:val="04A0"/>
      </w:tblPr>
      <w:tblGrid>
        <w:gridCol w:w="369"/>
        <w:gridCol w:w="370"/>
        <w:gridCol w:w="371"/>
        <w:gridCol w:w="371"/>
        <w:gridCol w:w="231"/>
        <w:gridCol w:w="143"/>
        <w:gridCol w:w="370"/>
        <w:gridCol w:w="372"/>
        <w:gridCol w:w="372"/>
        <w:gridCol w:w="393"/>
        <w:gridCol w:w="310"/>
        <w:gridCol w:w="412"/>
        <w:gridCol w:w="372"/>
        <w:gridCol w:w="371"/>
        <w:gridCol w:w="141"/>
        <w:gridCol w:w="146"/>
        <w:gridCol w:w="456"/>
        <w:gridCol w:w="372"/>
        <w:gridCol w:w="372"/>
        <w:gridCol w:w="372"/>
        <w:gridCol w:w="34"/>
        <w:gridCol w:w="291"/>
        <w:gridCol w:w="456"/>
        <w:gridCol w:w="439"/>
        <w:gridCol w:w="376"/>
        <w:gridCol w:w="353"/>
        <w:gridCol w:w="439"/>
        <w:gridCol w:w="438"/>
        <w:gridCol w:w="377"/>
        <w:gridCol w:w="61"/>
        <w:gridCol w:w="393"/>
        <w:gridCol w:w="67"/>
        <w:gridCol w:w="283"/>
        <w:gridCol w:w="454"/>
        <w:gridCol w:w="454"/>
        <w:gridCol w:w="372"/>
        <w:gridCol w:w="313"/>
        <w:gridCol w:w="392"/>
        <w:gridCol w:w="417"/>
        <w:gridCol w:w="372"/>
        <w:gridCol w:w="372"/>
        <w:gridCol w:w="7"/>
        <w:gridCol w:w="439"/>
        <w:gridCol w:w="302"/>
        <w:gridCol w:w="372"/>
        <w:gridCol w:w="495"/>
        <w:gridCol w:w="243"/>
        <w:gridCol w:w="146"/>
        <w:gridCol w:w="243"/>
        <w:gridCol w:w="98"/>
        <w:gridCol w:w="104"/>
        <w:gridCol w:w="41"/>
        <w:gridCol w:w="348"/>
        <w:gridCol w:w="90"/>
      </w:tblGrid>
      <w:tr w:rsidR="00D617AA" w:rsidRPr="003B2C5C" w:rsidTr="00D617AA">
        <w:trPr>
          <w:gridAfter w:val="1"/>
          <w:wAfter w:w="87" w:type="dxa"/>
          <w:trHeight w:val="1009"/>
        </w:trPr>
        <w:tc>
          <w:tcPr>
            <w:tcW w:w="1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сентябрь</w:t>
            </w:r>
          </w:p>
        </w:tc>
        <w:tc>
          <w:tcPr>
            <w:tcW w:w="1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октябрь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ноябрь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декабрь</w:t>
            </w:r>
          </w:p>
        </w:tc>
        <w:tc>
          <w:tcPr>
            <w:tcW w:w="15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январь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февраль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D617AA" w:rsidP="00D617AA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8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D617AA" w:rsidP="00D617AA">
            <w:pPr>
              <w:jc w:val="center"/>
              <w:rPr>
                <w:sz w:val="20"/>
                <w:szCs w:val="18"/>
              </w:rPr>
            </w:pPr>
            <w:r w:rsidRPr="003B2C5C">
              <w:rPr>
                <w:sz w:val="20"/>
                <w:szCs w:val="18"/>
              </w:rPr>
              <w:t>март</w:t>
            </w:r>
          </w:p>
        </w:tc>
        <w:tc>
          <w:tcPr>
            <w:tcW w:w="1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D617AA" w:rsidP="00D617AA">
            <w:pPr>
              <w:rPr>
                <w:sz w:val="20"/>
                <w:szCs w:val="18"/>
              </w:rPr>
            </w:pPr>
            <w:r w:rsidRPr="003B2C5C">
              <w:rPr>
                <w:sz w:val="20"/>
                <w:szCs w:val="18"/>
              </w:rPr>
              <w:t>апрель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май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D617AA" w:rsidRPr="003B2C5C" w:rsidRDefault="00D617AA" w:rsidP="00D617AA">
            <w:pPr>
              <w:rPr>
                <w:sz w:val="18"/>
                <w:szCs w:val="18"/>
              </w:rPr>
            </w:pP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D617AA" w:rsidP="00D617AA">
            <w:pPr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Всего</w:t>
            </w:r>
          </w:p>
          <w:p w:rsidR="00D617AA" w:rsidRPr="003B2C5C" w:rsidRDefault="00D617AA" w:rsidP="00D617AA">
            <w:pPr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уч.</w:t>
            </w:r>
          </w:p>
          <w:p w:rsidR="00D617AA" w:rsidRPr="003B2C5C" w:rsidRDefault="00D617AA" w:rsidP="00D617AA">
            <w:pPr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нед/</w:t>
            </w:r>
          </w:p>
          <w:p w:rsidR="00D617AA" w:rsidRPr="003B2C5C" w:rsidRDefault="00D617AA" w:rsidP="00D617AA">
            <w:pPr>
              <w:tabs>
                <w:tab w:val="left" w:pos="785"/>
              </w:tabs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час</w:t>
            </w:r>
          </w:p>
        </w:tc>
        <w:tc>
          <w:tcPr>
            <w:tcW w:w="4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</w:p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Всего часов по программе</w:t>
            </w:r>
          </w:p>
        </w:tc>
      </w:tr>
      <w:tr w:rsidR="00D617AA" w:rsidRPr="003B2C5C" w:rsidTr="00D617AA">
        <w:trPr>
          <w:gridAfter w:val="3"/>
          <w:wAfter w:w="465" w:type="dxa"/>
          <w:cantSplit/>
          <w:trHeight w:val="125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01.09-03</w:t>
            </w:r>
            <w:r w:rsidRPr="003B2C5C">
              <w:rPr>
                <w:sz w:val="18"/>
                <w:szCs w:val="18"/>
              </w:rPr>
              <w:t>.09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04.09-10</w:t>
            </w:r>
            <w:r w:rsidRPr="003B2C5C">
              <w:rPr>
                <w:sz w:val="18"/>
                <w:szCs w:val="18"/>
              </w:rPr>
              <w:t>.09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11.09-17</w:t>
            </w:r>
            <w:r w:rsidRPr="003B2C5C">
              <w:rPr>
                <w:sz w:val="18"/>
                <w:szCs w:val="18"/>
              </w:rPr>
              <w:t>.09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18.09-.24</w:t>
            </w:r>
            <w:r w:rsidRPr="003B2C5C">
              <w:rPr>
                <w:sz w:val="18"/>
                <w:szCs w:val="18"/>
              </w:rPr>
              <w:t>.09</w:t>
            </w: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25.09-01.10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02.10-08.10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09.10-15</w:t>
            </w:r>
            <w:r w:rsidRPr="003B2C5C">
              <w:rPr>
                <w:sz w:val="18"/>
                <w:szCs w:val="18"/>
              </w:rPr>
              <w:t>.10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16.10-22</w:t>
            </w:r>
            <w:r w:rsidRPr="003B2C5C">
              <w:rPr>
                <w:sz w:val="18"/>
                <w:szCs w:val="18"/>
              </w:rPr>
              <w:t>.10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23.10-29.10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30.10-05.11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06.11-12</w:t>
            </w:r>
            <w:r w:rsidRPr="003B2C5C">
              <w:rPr>
                <w:sz w:val="18"/>
                <w:szCs w:val="18"/>
              </w:rPr>
              <w:t>.11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13.11-19</w:t>
            </w:r>
            <w:r w:rsidRPr="003B2C5C">
              <w:rPr>
                <w:sz w:val="18"/>
                <w:szCs w:val="18"/>
              </w:rPr>
              <w:t>.11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20.11-26</w:t>
            </w:r>
            <w:r w:rsidRPr="003B2C5C">
              <w:rPr>
                <w:sz w:val="18"/>
                <w:szCs w:val="18"/>
              </w:rPr>
              <w:t>.11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27.11-03</w:t>
            </w:r>
            <w:r w:rsidRPr="003B2C5C">
              <w:rPr>
                <w:sz w:val="18"/>
                <w:szCs w:val="18"/>
              </w:rPr>
              <w:t>.12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4.12-10</w:t>
            </w:r>
            <w:r w:rsidRPr="003B2C5C">
              <w:rPr>
                <w:sz w:val="18"/>
                <w:szCs w:val="18"/>
              </w:rPr>
              <w:t>.12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11.12-17</w:t>
            </w:r>
            <w:r w:rsidRPr="003B2C5C">
              <w:rPr>
                <w:sz w:val="18"/>
                <w:szCs w:val="18"/>
              </w:rPr>
              <w:t>.12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18.12-24</w:t>
            </w:r>
            <w:r w:rsidRPr="003B2C5C">
              <w:rPr>
                <w:sz w:val="18"/>
                <w:szCs w:val="18"/>
              </w:rPr>
              <w:t>.12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25.12-31.12</w:t>
            </w:r>
          </w:p>
        </w:tc>
        <w:tc>
          <w:tcPr>
            <w:tcW w:w="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01.01-07.</w:t>
            </w:r>
            <w:r w:rsidRPr="003B2C5C">
              <w:rPr>
                <w:sz w:val="18"/>
                <w:szCs w:val="18"/>
              </w:rPr>
              <w:t>01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08.01-14</w:t>
            </w:r>
            <w:r w:rsidRPr="003B2C5C">
              <w:rPr>
                <w:sz w:val="18"/>
                <w:szCs w:val="18"/>
              </w:rPr>
              <w:t>.01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15.01-21</w:t>
            </w:r>
            <w:r w:rsidRPr="003B2C5C">
              <w:rPr>
                <w:sz w:val="18"/>
                <w:szCs w:val="18"/>
              </w:rPr>
              <w:t>.01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5B4875">
              <w:rPr>
                <w:sz w:val="18"/>
                <w:szCs w:val="18"/>
              </w:rPr>
              <w:t>22.01-28.01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29.01-04</w:t>
            </w:r>
            <w:r w:rsidRPr="003B2C5C">
              <w:rPr>
                <w:sz w:val="18"/>
                <w:szCs w:val="18"/>
              </w:rPr>
              <w:t>.02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05.02-11</w:t>
            </w:r>
            <w:r w:rsidRPr="003B2C5C">
              <w:rPr>
                <w:sz w:val="18"/>
                <w:szCs w:val="18"/>
              </w:rPr>
              <w:t>.02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12.02-18,</w:t>
            </w:r>
            <w:r w:rsidRPr="003B2C5C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19.02-25.02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26.02-03</w:t>
            </w:r>
            <w:r w:rsidRPr="003B2C5C">
              <w:rPr>
                <w:sz w:val="18"/>
                <w:szCs w:val="18"/>
              </w:rPr>
              <w:t>.03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04.03-10</w:t>
            </w:r>
            <w:r w:rsidRPr="003B2C5C">
              <w:rPr>
                <w:sz w:val="18"/>
                <w:szCs w:val="18"/>
              </w:rPr>
              <w:t>.03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17AA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11.03-17.03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18.03-24</w:t>
            </w:r>
            <w:r w:rsidRPr="003B2C5C">
              <w:rPr>
                <w:sz w:val="18"/>
                <w:szCs w:val="18"/>
              </w:rPr>
              <w:t>.03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25.03-31</w:t>
            </w:r>
            <w:r w:rsidRPr="003B2C5C">
              <w:rPr>
                <w:sz w:val="18"/>
                <w:szCs w:val="18"/>
              </w:rPr>
              <w:t>.03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01.04-07</w:t>
            </w:r>
            <w:r w:rsidRPr="003B2C5C">
              <w:rPr>
                <w:sz w:val="18"/>
                <w:szCs w:val="18"/>
              </w:rPr>
              <w:t>.04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08.04-14.04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15.04-21,</w:t>
            </w:r>
            <w:r w:rsidRPr="003B2C5C">
              <w:rPr>
                <w:sz w:val="18"/>
                <w:szCs w:val="18"/>
              </w:rPr>
              <w:t>04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22.04-28</w:t>
            </w:r>
            <w:r w:rsidRPr="003B2C5C">
              <w:rPr>
                <w:sz w:val="18"/>
                <w:szCs w:val="18"/>
              </w:rPr>
              <w:t>.04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29.04-05</w:t>
            </w:r>
            <w:r w:rsidRPr="003B2C5C">
              <w:rPr>
                <w:sz w:val="18"/>
                <w:szCs w:val="18"/>
              </w:rPr>
              <w:t>.05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06.05-12</w:t>
            </w:r>
            <w:r w:rsidRPr="003B2C5C">
              <w:rPr>
                <w:sz w:val="18"/>
                <w:szCs w:val="18"/>
              </w:rPr>
              <w:t>.05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13.05-19</w:t>
            </w:r>
            <w:r w:rsidRPr="003B2C5C">
              <w:rPr>
                <w:sz w:val="18"/>
                <w:szCs w:val="18"/>
              </w:rPr>
              <w:t>.05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20.05-26</w:t>
            </w:r>
            <w:r w:rsidRPr="003B2C5C">
              <w:rPr>
                <w:sz w:val="18"/>
                <w:szCs w:val="18"/>
              </w:rPr>
              <w:t>.05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27.05-02.06</w:t>
            </w:r>
          </w:p>
        </w:tc>
        <w:tc>
          <w:tcPr>
            <w:tcW w:w="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</w:p>
        </w:tc>
      </w:tr>
      <w:tr w:rsidR="00D617AA" w:rsidRPr="003B2C5C" w:rsidTr="00D617AA">
        <w:trPr>
          <w:cantSplit/>
          <w:trHeight w:val="640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4</w:t>
            </w: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5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6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7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8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9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11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12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13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14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15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16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17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18</w:t>
            </w:r>
          </w:p>
        </w:tc>
        <w:tc>
          <w:tcPr>
            <w:tcW w:w="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19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21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22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25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26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27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28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29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30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31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32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33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34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35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36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37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38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39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D617AA" w:rsidRPr="003B2C5C" w:rsidRDefault="00D617AA" w:rsidP="00D617AA">
            <w:pPr>
              <w:ind w:left="113" w:right="113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17AA" w:rsidRPr="003B2C5C" w:rsidRDefault="00D617AA" w:rsidP="00D617AA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теор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прак</w:t>
            </w:r>
          </w:p>
        </w:tc>
      </w:tr>
      <w:tr w:rsidR="00D617AA" w:rsidRPr="003B2C5C" w:rsidTr="00353927">
        <w:trPr>
          <w:trHeight w:val="1273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353927" w:rsidP="00D61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D617AA" w:rsidP="00D617AA">
            <w:pPr>
              <w:rPr>
                <w:sz w:val="18"/>
                <w:szCs w:val="18"/>
              </w:rPr>
            </w:pPr>
            <w:r w:rsidRPr="003B2C5C">
              <w:rPr>
                <w:sz w:val="18"/>
                <w:szCs w:val="18"/>
              </w:rPr>
              <w:t>В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17AA" w:rsidRPr="003B2C5C" w:rsidRDefault="00353927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</w:p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353927" w:rsidP="00D61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148/148</w:t>
            </w:r>
          </w:p>
        </w:tc>
        <w:tc>
          <w:tcPr>
            <w:tcW w:w="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</w:p>
          <w:p w:rsidR="00D617AA" w:rsidRPr="003B2C5C" w:rsidRDefault="00D617AA" w:rsidP="00D617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</w:p>
          <w:p w:rsidR="00D617AA" w:rsidRPr="003B2C5C" w:rsidRDefault="00D617AA" w:rsidP="00D617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3B2C5C">
              <w:rPr>
                <w:sz w:val="18"/>
                <w:szCs w:val="18"/>
              </w:rPr>
              <w:t>,5</w:t>
            </w:r>
          </w:p>
        </w:tc>
      </w:tr>
    </w:tbl>
    <w:p w:rsidR="00976A3B" w:rsidRDefault="00976A3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6A3B" w:rsidRDefault="00976A3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6A3B" w:rsidRDefault="00976A3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6A3B" w:rsidRDefault="00976A3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6A3B" w:rsidRDefault="00D61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Календарно-тематический план</w:t>
      </w: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lang w:eastAsia="ru-RU"/>
        </w:rPr>
      </w:pPr>
    </w:p>
    <w:tbl>
      <w:tblPr>
        <w:tblW w:w="15127" w:type="dxa"/>
        <w:tblInd w:w="6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1620"/>
        <w:gridCol w:w="1652"/>
        <w:gridCol w:w="753"/>
        <w:gridCol w:w="1180"/>
        <w:gridCol w:w="2301"/>
        <w:gridCol w:w="2835"/>
        <w:gridCol w:w="1560"/>
        <w:gridCol w:w="1134"/>
        <w:gridCol w:w="1275"/>
      </w:tblGrid>
      <w:tr w:rsidR="00976A3B">
        <w:trPr>
          <w:trHeight w:val="38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e072228097461340fb8bbd71c3c97063e9428f18"/>
            <w:bookmarkStart w:id="2" w:name="1"/>
            <w:bookmarkEnd w:id="1"/>
            <w:bookmarkEnd w:id="2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раздела</w:t>
            </w:r>
          </w:p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</w:t>
            </w:r>
          </w:p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занятия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Элементы содержания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</w:t>
            </w:r>
          </w:p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 уровню подготовленности</w:t>
            </w:r>
          </w:p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обучающихся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</w:t>
            </w:r>
          </w:p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контроля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проведения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976A3B">
        <w:trPr>
          <w:trHeight w:val="38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</w:t>
            </w: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игры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площадки. Основные ошибки. Техника безопасности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правила соревнований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подготовка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приема и передач мяча. Нападающий удар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1A737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Стойка игрока. Перемещение в стойке. Передача двумя руками сверху на месте. Эстафеты. Подвижные игры с элементами волейбола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Стойка игрока. Перемещение в стойке. Передача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двумя руками сверху на месте и после передачи вперед. Прием мяча снизу двумя руками над собой. Эстафеты. Игра в мини-волейбол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собой. Эстафеты. Игра в мини-волейбол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Стойка игрока. Перемещение в стойке. Передача двумя руками сверху в парах. Прием мяча снизу двумя руками над собой и на сетку. Эстафеты. Игра в мини-волейбол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Стойка игрока. Перемещение в стойке. Передача двумя руками сверху в парах. Прием мяча снизу двумя руками над собой и на сетку. Нижняя прямая подача с 3-6м.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Эстафеты. Игра в мини-волейбол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Стойка игрока. Перемещение в стойке. Передача двумя руками сверху в парах. Прием мяча снизу двумя руками над собой и на сетку. Нижняя прямая подача с 3-6м. Эстафеты. Игра в мини-волейбол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Теория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Жесты судей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жесты судей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ОФП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двигательных качеств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1A737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Многоскоки, прыжки, челночный бег, бег 30м. Подвижные игры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прыжковые упражнения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Многоскоки, прыжки, челночный бег, бег 30м. Подвижные игры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прыжковые упражнения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подготовка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приема и передач мяча. Нападающий удар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1A737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Стойки и перемещение игрока. Передача мяча сверху двумя руками в прыжке в парах. Нападающий удар при встречных передачах. Нижняя прямая подача. Прием мяча после подачи. Учебная игра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Стойки и перемещение игрока.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Передача мяча сверху двумя руками в прыжке в парах. Нападающий удар при встречных передачах. Нижняя прямая подача. Прием мяча после подачи. Учебная игра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Стойки и перемещение игрока. Передача мяча сверху двумя руками в прыжке в парах. Нападающий удар при встречных передачах. Нижняя прямая подача. Прием мяча после подачи. Учебная игра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мяча сверху двумя руками в прыжке в тройках. Нападающий удар при встречных передачах. Верхняя прямая подача, прием мяча, отраженного сеткой. Учебная игра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Передача мяча сверху двумя руками в прыжке в тройках. Нападающий удар при встречных передачах. Верхняя прямая подача, прием мяча, отраженного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сеткой. Учебная игра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мяча сверху двумя руками стоя спиной к цели. Нападающий удар при встречных передачах. Верхняя прямая подача, прием мяча, отраженного сеткой. Прием мяча снизу в группе. Учебная игра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Передача мяча сверху двумя руками стоя спиной к цели. Нападающий удар при встречных передачах. Верхняя прямая подача, прием мяча, отраженного сеткой. Прием мяча снизу в группе. Учебная игра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ОФП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двигательных качеств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1A737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Многоскоки, прыжки, ОРУ без предметов. ОРУ с набивными мячами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упражнения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Многоскоки, прыжки, ОРУ без предметов. ОРУ с набивными мячами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упражнения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Тактическая подготовка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тактические действия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1A737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Действия в защите и нападении. Тактика свободного нападения. Игра в нападение через зону 3. Выбор места для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нижней подачи; выбор место для второй передачи и в зоне 3.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действовать в защите и нападении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 в защите и нападении. Тактика свободного нападения. Игра в нападение через зону 3. Выбор места для выполнения нижней подачи; выбор место для второй передачи и в зоне 3.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действовать в защите и нападении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 в защите и нападении. Тактика свободного нападения. Игра в нападение через зону 3. Выбор места для выполнения нижней подачи; выбор место для второй передачи и в зоне 3.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действовать в защите и нападении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Соревнования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Матчевая встреча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1A737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 технико-тактические действия в игре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технико-тактические действия в игре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Техническая подготовка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приема и передач мяча. Нападающий удар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1A737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Стойки и перемещение игрока. Передачи мяча после перемещения из зоны в зону. Передачи над собой. Нападающий удар при встречных передачах. Подача нижняя боковая. Прием мяча,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отраженного сеткой. Учебная игра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Стойки и перемещение игрока. Передачи мяча после перемещения из зоны в зону. Передачи над собой. Нападающий удар при встречных передачах. Подача нижняя боковая. Прием мяча, отраженного сеткой. Учебная игра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Стойки и перемещение игрока. Передачи мяча после перемещения из зоны в зону.передачи над собой. подача нижняя боковая. Учебная игра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Стойки и перемещение игрока. Передачи мяча после перемещения из зоны в зону.передачи над собой. подача нижняя боковая. Учебная игра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технические элементы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Тактическая подготовка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тактические действия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1A737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Действия в защите и нападении. Тактика свободного нападения. Игра в нападение через зону 3. Взаимодействия игроков зон 6 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игроком зоны 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Уметь действовать в защите и нападении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 в защите и нападении. Тактика свободного нападения. Игра в нападение через зону 3. Взаимодействия игроков зон 6 с игроком зоны 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действовать в защите и нападении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 в защите и нападении. Тактика свободного нападения. Игра в нападение через зону 3. Взаимодействия игроков зон 6 с игроком зоны 3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действовать в защите и нападении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нового материала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 в защите и нападении. Тактика свободного нападения. Игра в нападение через зону 3. Взаимодействия игроков зон 1 с игроком зоны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действовать в защите и нападении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</w:t>
            </w:r>
          </w:p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ствование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Действия в защите и нападении. Тактика свободного нападения. Игра в нападение через зону 3. Взаимодействия игроков зон 1 с игроком зоны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действовать в защите и нападении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976A3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Соревнования</w:t>
            </w:r>
          </w:p>
        </w:tc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Матчевая встреча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1A7379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</w:t>
            </w:r>
          </w:p>
        </w:tc>
        <w:tc>
          <w:tcPr>
            <w:tcW w:w="2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Выполнить технико-тактические действия в игре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Уметь выполнять технико-тактические действия в игре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D617AA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A3B" w:rsidRDefault="00976A3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6A3B" w:rsidRDefault="00976A3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6A3B" w:rsidRDefault="00976A3B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sectPr w:rsidR="00976A3B">
          <w:pgSz w:w="16838" w:h="11906" w:orient="landscape"/>
          <w:pgMar w:top="567" w:right="1134" w:bottom="1701" w:left="993" w:header="709" w:footer="709" w:gutter="0"/>
          <w:cols w:space="708"/>
          <w:docGrid w:linePitch="360"/>
        </w:sect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pacing w:after="0" w:line="240" w:lineRule="auto"/>
        <w:contextualSpacing/>
        <w:rPr>
          <w:rFonts w:ascii="Times New Roman" w:eastAsia="Constantia" w:hAnsi="Times New Roman" w:cs="Times New Roman"/>
          <w:bCs/>
          <w:sz w:val="28"/>
          <w:szCs w:val="28"/>
        </w:rPr>
      </w:pPr>
    </w:p>
    <w:p w:rsidR="00976A3B" w:rsidRDefault="00D617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 Формы аттестации</w:t>
      </w:r>
    </w:p>
    <w:tbl>
      <w:tblPr>
        <w:tblStyle w:val="21"/>
        <w:tblW w:w="0" w:type="auto"/>
        <w:tblLook w:val="04A0"/>
      </w:tblPr>
      <w:tblGrid>
        <w:gridCol w:w="3190"/>
        <w:gridCol w:w="3190"/>
        <w:gridCol w:w="3191"/>
      </w:tblGrid>
      <w:tr w:rsidR="00976A3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A3B" w:rsidRDefault="00D6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диагностики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A3B" w:rsidRDefault="00D6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A3B" w:rsidRDefault="00D6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</w:tr>
      <w:tr w:rsidR="00976A3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A3B" w:rsidRDefault="00D6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Входная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A3B" w:rsidRDefault="00D6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физической подготовленности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A3B" w:rsidRDefault="00D6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976A3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A3B" w:rsidRDefault="00D6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A3B" w:rsidRDefault="00D6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«Школьной спартакиады»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A3B" w:rsidRDefault="00D6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</w:tr>
      <w:tr w:rsidR="00976A3B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A3B" w:rsidRDefault="00D6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A3B" w:rsidRDefault="00D6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Районные соревнования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6A3B" w:rsidRDefault="00D61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</w:tbl>
    <w:p w:rsidR="00976A3B" w:rsidRDefault="00976A3B">
      <w:pPr>
        <w:rPr>
          <w:rFonts w:ascii="Times New Roman" w:eastAsia="Calibri" w:hAnsi="Times New Roman" w:cs="Times New Roman"/>
          <w:sz w:val="28"/>
          <w:szCs w:val="28"/>
        </w:rPr>
      </w:pPr>
    </w:p>
    <w:p w:rsidR="00976A3B" w:rsidRDefault="00976A3B">
      <w:pPr>
        <w:spacing w:after="0" w:line="240" w:lineRule="auto"/>
        <w:contextualSpacing/>
        <w:rPr>
          <w:rFonts w:ascii="Times New Roman" w:eastAsia="Constantia" w:hAnsi="Times New Roman" w:cs="Times New Roman"/>
          <w:bCs/>
          <w:sz w:val="28"/>
          <w:szCs w:val="28"/>
        </w:rPr>
      </w:pPr>
    </w:p>
    <w:p w:rsidR="00976A3B" w:rsidRDefault="00976A3B">
      <w:pPr>
        <w:spacing w:after="0" w:line="240" w:lineRule="auto"/>
        <w:contextualSpacing/>
        <w:rPr>
          <w:rFonts w:ascii="Times New Roman" w:eastAsia="Constantia" w:hAnsi="Times New Roman" w:cs="Times New Roman"/>
          <w:bCs/>
          <w:sz w:val="28"/>
          <w:szCs w:val="28"/>
        </w:rPr>
      </w:pPr>
    </w:p>
    <w:p w:rsidR="00976A3B" w:rsidRDefault="00976A3B">
      <w:pPr>
        <w:spacing w:line="240" w:lineRule="auto"/>
        <w:contextualSpacing/>
        <w:rPr>
          <w:rFonts w:ascii="Times New Roman" w:eastAsia="Calibri" w:hAnsi="Times New Roman" w:cs="Times New Roman"/>
          <w:b/>
          <w:sz w:val="36"/>
          <w:szCs w:val="36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976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</w:p>
    <w:p w:rsidR="00976A3B" w:rsidRDefault="00D617A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Оценочные материалы</w:t>
      </w:r>
      <w:r>
        <w:rPr>
          <w:rFonts w:eastAsia="Times New Roman"/>
          <w:sz w:val="32"/>
          <w:lang w:eastAsia="ru-RU"/>
        </w:rPr>
        <w:tab/>
      </w:r>
    </w:p>
    <w:p w:rsidR="00976A3B" w:rsidRDefault="00976A3B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6A3B" w:rsidRDefault="00D617A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-Нормативы</w:t>
      </w:r>
    </w:p>
    <w:p w:rsidR="00976A3B" w:rsidRDefault="00D617A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-Специальная физическая подготовка</w:t>
      </w:r>
    </w:p>
    <w:p w:rsidR="00976A3B" w:rsidRDefault="00D617A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-Тестовые задания</w:t>
      </w:r>
    </w:p>
    <w:p w:rsidR="00976A3B" w:rsidRDefault="00D617A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-Технико-тактическая подготовка</w:t>
      </w:r>
    </w:p>
    <w:p w:rsidR="00976A3B" w:rsidRDefault="00D617A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-Интегральная подготовка</w:t>
      </w:r>
    </w:p>
    <w:p w:rsidR="00976A3B" w:rsidRDefault="00D617AA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-Овладение приемами</w:t>
      </w:r>
    </w:p>
    <w:p w:rsidR="00976A3B" w:rsidRDefault="00976A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6A3B" w:rsidRDefault="00D617A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Тестовые задания для оценки освоения программы</w:t>
      </w:r>
    </w:p>
    <w:p w:rsidR="00976A3B" w:rsidRDefault="00D617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в части практической подготовки</w:t>
      </w:r>
    </w:p>
    <w:p w:rsidR="00976A3B" w:rsidRDefault="0097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3B" w:rsidRDefault="00D617AA">
      <w:pPr>
        <w:numPr>
          <w:ilvl w:val="0"/>
          <w:numId w:val="2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Оценка уровня знаний по практической подготовке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включает в себя тестирование по физической подготовке, технической подготовке и сдачу контрольно-переводных нормативов по общей физической подготовке в конце учебного года.</w:t>
      </w:r>
    </w:p>
    <w:p w:rsidR="00976A3B" w:rsidRDefault="00D617A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Тестовые задания по физической подготовке и критерии фиксирования результатовки заключаются в системе подсчета результатов выполненных заданий (упражнений), в зависимости от упражнений, результат может выражаться в единицах (количество раз, см., м) либо во времени. Обучающимся необходимо выполнить 2 тестовых упражнения на выбор из прилагаемого перечня.</w:t>
      </w:r>
    </w:p>
    <w:p w:rsidR="00976A3B" w:rsidRDefault="00D617A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Итоговая оценка в результате тестирования по физической подготовке производится по 3-балльной системе. Так, 3 балла получает тот, кто улучшил свой предыдущий результат. Два балла - если предыдущий результат не изменился; один балл – если зафиксирован результат хуже предыдущего.</w:t>
      </w:r>
    </w:p>
    <w:p w:rsidR="00976A3B" w:rsidRDefault="00D617A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проведении тестирования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физической подготовке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следует обратить внимание на соблюдение требований инструкции и создания условий для выполнения упражнений.</w:t>
      </w:r>
    </w:p>
    <w:p w:rsidR="00976A3B" w:rsidRDefault="00976A3B">
      <w:pPr>
        <w:spacing w:after="0" w:line="294" w:lineRule="atLeas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76A3B" w:rsidRDefault="00D617AA">
      <w:pPr>
        <w:spacing w:after="0" w:line="294" w:lineRule="atLeast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Уровень развития специальных физических качеств можно оценить по показателям быстроты передвижения, динамической силы и прыгучести.</w:t>
      </w:r>
    </w:p>
    <w:p w:rsidR="00976A3B" w:rsidRDefault="00976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3B" w:rsidRDefault="00D617AA">
      <w:pPr>
        <w:numPr>
          <w:ilvl w:val="2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Быстрота передвижения оценивается по времени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пробегания «елочкой» к 6 набивным мячам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расположенным на волейбольной площадке. Местом старта служит набивной мяч «А», расположенный за серединой лицевой линии. В исходном положении высокого старта ступни ног за линией по команде «Марш!» учащийся касается рукой стартового мяча и начинает движение к мячу 1. Коснувшись рукой мяча, он возвращается к мячу «А» и после касания его направляется к мячу 2 и т. д. 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Учитывается лучший результат из двух попыток.</w:t>
      </w:r>
    </w:p>
    <w:p w:rsidR="00976A3B" w:rsidRDefault="00D617AA">
      <w:pPr>
        <w:numPr>
          <w:ilvl w:val="2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Динамическую силу оценивается посредством броска набивного мяча двумя руками из-за головы в прыжке с места. В исходном положении набивной мяч удерживается двумя руками на уровне пояса. По команде «Можно!», учащийся из полуприседа взмахом рук с мячом выпрыгивает и заносит мяч за голову, после чего выполняет бросок. 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Учитывается лучший результат, показанный обучающимися, из трех попыток.</w:t>
      </w:r>
    </w:p>
    <w:p w:rsidR="00976A3B" w:rsidRDefault="00D617AA">
      <w:pPr>
        <w:numPr>
          <w:ilvl w:val="2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оценки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прыгучести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следует использовать «Экран прыгучести» конструкции В. М. Абалакова. Достоинство этого приспособления заключается в том, что, с одной стороны, оно позволяет оценивать прыгучесть в условиях, специфических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для волейбола, а с другой — вызывает живой интерес учащихся к систематической тренировке. Оценка определяется по разности доставания отметок на ленте— поднятой рукой стоя на месте и в прыжке после разбега в один-два шага. В случае отсутствия приспособления его легко смоделировать. Для этого на стене в определенном месте зала делают метрическую разметку высотой 250—270 см для определения высоты поднятой руки, а к баскетбольному щиту прикрепляют маркированный лист картона, на котором отмерено расстояние от пола. 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Учитывается лучший результат из трех попыток.</w:t>
      </w:r>
    </w:p>
    <w:p w:rsidR="00976A3B" w:rsidRDefault="00D617AA">
      <w:pPr>
        <w:numPr>
          <w:ilvl w:val="2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Прыжки через скакалку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(для оценки уровня развития скоростных и координационных способностей).И.П. – скакалка сзади. Фиксируется максимальное количество прыжков за 1 минуту в одной попытке. 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Критерием служит максимальное количество прыжков.</w:t>
      </w:r>
    </w:p>
    <w:p w:rsidR="00976A3B" w:rsidRDefault="00D617AA">
      <w:pPr>
        <w:numPr>
          <w:ilvl w:val="2"/>
          <w:numId w:val="3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Бег 60 м с высокого старта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(для оценки уровня развития скоростных и координационных способностей) Тестирование проводится на дорожке стадиона или легкоатлетического манежа. Количество стартующих в забеге определяется условиями, при которых бегущие не мешают друг другу. Разрешается одна попытка. После 10-15 минутной разминки дается старт. 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Критерием, служит минимальное время.</w:t>
      </w:r>
    </w:p>
    <w:p w:rsidR="00976A3B" w:rsidRDefault="00976A3B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3B" w:rsidRDefault="00D617AA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Оценка уровня технической подготовки.</w:t>
      </w:r>
    </w:p>
    <w:p w:rsidR="00976A3B" w:rsidRDefault="00D617A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Оценка уровня технико-тактической подготовленности обучающихся характеризуется качеством освоения основных приемов игры (уровень сформированных навыков).</w:t>
      </w:r>
    </w:p>
    <w:p w:rsidR="00976A3B" w:rsidRDefault="0097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3B" w:rsidRDefault="00D617AA">
      <w:pPr>
        <w:numPr>
          <w:ilvl w:val="2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оценки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техники владения мячом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 передачах двумя руками сверху и приеме двумя руками снизу используют мишень с концентрическими окружностями. При передачах сверху расстояние до стены 2,5 м, при приеме снизу—3 м. Учитывается количество очков из 10 передач и потери мяча.</w:t>
      </w:r>
    </w:p>
    <w:p w:rsidR="00976A3B" w:rsidRDefault="00D617AA">
      <w:pPr>
        <w:numPr>
          <w:ilvl w:val="2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Технико-тактические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навыки в подачах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должны характеризоваться сочетанием точности и скорости полета мяча. Для их оценки на площадке выделяются зоны 1, 6, 5. Подача выполняется на точность по 6 попыток в каждую зону с места подачи.</w:t>
      </w:r>
    </w:p>
    <w:p w:rsidR="00976A3B" w:rsidRDefault="00D617AA">
      <w:pPr>
        <w:numPr>
          <w:ilvl w:val="2"/>
          <w:numId w:val="4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оценки навыка в атакующем ударе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используется непосредственно атакующий удар из зоны 4 с передачи из зоны 3. На первом этапе обучения оценивается техника удара в пределы площадки. При необходимости (по мере роста техники) можно оценивать и точность удара по зонам площадки, которая делится как и при подачах мяча. Важно, чтобы передача для удара были стабильной траектории.</w:t>
      </w:r>
    </w:p>
    <w:p w:rsidR="00976A3B" w:rsidRDefault="0097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3B" w:rsidRDefault="0097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3B" w:rsidRDefault="00D617A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Нормативы по общей физической подготовке:</w:t>
      </w:r>
    </w:p>
    <w:p w:rsidR="00976A3B" w:rsidRDefault="00D617AA">
      <w:pPr>
        <w:numPr>
          <w:ilvl w:val="0"/>
          <w:numId w:val="5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Бег 30 м с высокого старта (для оценки уровня развития скоростных и координационных способностей)</w:t>
      </w:r>
    </w:p>
    <w:p w:rsidR="00976A3B" w:rsidRDefault="00D617A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Тестирование проводится на дорожке стадиона или легкоатлетического манежа. Количество стартующих в забеге определяется условиями, при которых бегущие не мешают друг другу. Разрешается одна попытка. После 10-15 минутной разминки дается старт.</w:t>
      </w:r>
    </w:p>
    <w:p w:rsidR="00976A3B" w:rsidRDefault="00D617AA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Челночный бег 5х6м (тест на определение координационных способностей). Участник пробегает дистанцию 30 метров (5х6м), перенося поочерёдно с линии старта на линию финиша 3 кубика (ребро 7 см). Разрешается 1 попытка;</w:t>
      </w:r>
    </w:p>
    <w:p w:rsidR="00976A3B" w:rsidRDefault="00D617AA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Прыжок в длину с места. Испытания проводят в специальном прыжковом секторе, оснащенном необходимым оборудованием. Участник встает возле линии отталкивания, принимает исходное положение и выполняет прыжок. Результат определяется по ближайшей к линии отталкивания отметке (следу), оставленной любой частью тела с точностью до 1 см. Разрешается 3 попытки, в зачет идет лучшая. Результат не засчитывается в следующих случаях: заступ за линию и ее касание при отталкивании, отталкивание происходит не двумя ногами одновременно, а поочередно, прыжок выполнен с подскока.</w:t>
      </w:r>
    </w:p>
    <w:p w:rsidR="00976A3B" w:rsidRDefault="00D617AA">
      <w:pPr>
        <w:numPr>
          <w:ilvl w:val="0"/>
          <w:numId w:val="6"/>
        </w:numPr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Прыжок в высоту с места - описание выше.</w:t>
      </w:r>
    </w:p>
    <w:p w:rsidR="00976A3B" w:rsidRDefault="00D617A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Оценка уровня физических способностей и подготовленности волейболистов</w:t>
      </w:r>
    </w:p>
    <w:p w:rsidR="00976A3B" w:rsidRDefault="0097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3B" w:rsidRDefault="0097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3B" w:rsidRDefault="00D61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Оценка уровня знаний по теоретической подготовке.</w:t>
      </w:r>
    </w:p>
    <w:p w:rsidR="00976A3B" w:rsidRDefault="00976A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3B" w:rsidRDefault="00D617A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спортивно-оздоровительной группе осваивается большое количество различных двигательных действий, как из волейбола, так и из других видов спорта (легкая атлетика, спортивные игры, спортивная гимнастика). Успешность овладения новыми двигательными действиями во многом будет зависеть от сформированном представлении об изучаемом двигательном действии. Проверка теоретических знаний обучающихся в рамках промежуточной (итоговой) аттестации не является обязательной, т.к. настоящей программой предусмотрено постоянное закрепление полученных теоретических знаний в ходе практической подготовки, что, в свою очередь, приводит к тому, что, в основном, все обучающиеся показывают положительные результаты по теоретической подготовке в рамках осуществления текущего контроля за успеваемостью.</w:t>
      </w:r>
    </w:p>
    <w:p w:rsidR="00976A3B" w:rsidRDefault="00D617A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принятия решения о целесообразности включения в программу промежуточной (итоговой) аттестации тестирования обучающихся по теоретической подготовке, тренер-преподаватель с формирует тестовые вопросы, руководствуясь целью закрепления у обучающихся изученного теоретического материала, в зависимости от уровня освоения программы обучающимися. На каждый вопрос теста предлагается 2-3 варианта ответа, один из которых правильный. Тест может содержать до 10 вопросов. Для успешной сдачи тестовых испытаний по теоретической подготовке обучающимся необходимо правильно ответить на 60% (зачетный минимум) вопросов теста.</w:t>
      </w:r>
    </w:p>
    <w:p w:rsidR="00976A3B" w:rsidRDefault="00D617A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Итоговая оценка в результате тестирования по теоретической подготовке в рамках настоящей программы представлена в рамках дихотомической шкалы: «+» при положительном результате (60% и более правильных ответов), « - » при отрицательном.</w:t>
      </w:r>
    </w:p>
    <w:p w:rsidR="00976A3B" w:rsidRDefault="00D617A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оценки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технической подготовки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в спортивно-оздоровительных группах разработаны тестовые задания (упражнения). Обучающимся необходимо выполнить 3 тестовых упражнения из прилагаемого перечня (с учетом возрастных особенностей). При успешном выполнении обучающимся норматива одного элемента технической подготовки обучающийся получает 1 балл, при неправильном получает 0 баллов.</w:t>
      </w:r>
    </w:p>
    <w:p w:rsidR="00976A3B" w:rsidRDefault="00D617A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Баллы по физической подготовке и технической подготовке суммируются для получения итогового балла по практической подготовке.</w:t>
      </w:r>
    </w:p>
    <w:p w:rsidR="00976A3B" w:rsidRDefault="00D617A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Кроме того, в конце учебного года согласно графику проведения промежуточной аттестации, в программу промежуточной аттестации включаются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контрольно-переводные нормативы по общей физической подготовке.</w:t>
      </w:r>
    </w:p>
    <w:p w:rsidR="00976A3B" w:rsidRDefault="00D617A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Таким образом, для успешной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промежуточной аттестации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обучающимся необходимо получить зачет по теоретической подготовке (при условии включения данного вида испытания тренером-преподавателем в программу промежуточной аттестации), получить итоговый балл по практической подготовке от 3 баллов и более; в конце учебного года сдать контрольно-переводные нормативы по ОФП. Итоговая оценка в результате промежуточной аттестации представлена в рамках дихотомической шкалы: «зачет»/ «не зачет». При получении оценки «зачет», обучающиеся могут быть переведены на следующий период обучения, либо этап подготовки.</w:t>
      </w:r>
    </w:p>
    <w:p w:rsidR="00976A3B" w:rsidRDefault="00D617A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Итоговая оценка в результате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итоговой аттестации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по окончании освоения программы также представлена в рамках дихотомической шкалы: «образовательная программа освоена»/ «образовательная программа не освоена». Для успешной итоговой аттестации по окончании освоения программы обучающимся необходимо получить зачет по теоретической подготовке (при условии включения данного вида испытания тренером-преподавателем в программу итоговой аттестации), получить итоговый балл по практической подготовке от 3 баллов и более, и сдать контрольно-переводные нормативы по ОФП.</w:t>
      </w:r>
    </w:p>
    <w:p w:rsidR="00976A3B" w:rsidRDefault="00D617AA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Дополнительно необходимо отметить, что система оценки освоения программы не ограничивается только проверкой усвоения знаний и выработки умений и навыков по конкретному виду спорта. Она ставит более важную задачу: развивать у обучающихся умение контролировать себя, проверять и находить свои ошибки, анализировать и искать пути их устранения.</w:t>
      </w:r>
    </w:p>
    <w:p w:rsidR="00976A3B" w:rsidRDefault="00976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3B" w:rsidRDefault="00976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3B" w:rsidRDefault="00976A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A3B" w:rsidRDefault="00976A3B">
      <w:pPr>
        <w:tabs>
          <w:tab w:val="left" w:pos="2664"/>
        </w:tabs>
        <w:jc w:val="both"/>
        <w:rPr>
          <w:rFonts w:ascii="Times New Roman" w:eastAsia="Times New Roman" w:hAnsi="Times New Roman" w:cs="Times New Roman"/>
          <w:sz w:val="32"/>
          <w:lang w:eastAsia="ru-RU"/>
        </w:rPr>
      </w:pPr>
    </w:p>
    <w:p w:rsidR="00976A3B" w:rsidRDefault="00976A3B">
      <w:pPr>
        <w:rPr>
          <w:rFonts w:ascii="Times New Roman" w:eastAsia="Times New Roman" w:hAnsi="Times New Roman" w:cs="Times New Roman"/>
          <w:sz w:val="32"/>
          <w:lang w:eastAsia="ru-RU"/>
        </w:rPr>
      </w:pPr>
    </w:p>
    <w:p w:rsidR="00976A3B" w:rsidRDefault="00976A3B">
      <w:pPr>
        <w:rPr>
          <w:rFonts w:ascii="Times New Roman" w:eastAsia="Times New Roman" w:hAnsi="Times New Roman" w:cs="Times New Roman"/>
          <w:sz w:val="32"/>
          <w:lang w:eastAsia="ru-RU"/>
        </w:rPr>
        <w:sectPr w:rsidR="00976A3B">
          <w:pgSz w:w="11906" w:h="16838"/>
          <w:pgMar w:top="284" w:right="566" w:bottom="1134" w:left="1701" w:header="708" w:footer="708" w:gutter="0"/>
          <w:cols w:space="708"/>
          <w:docGrid w:linePitch="360"/>
        </w:sect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sectPr w:rsidR="00976A3B">
          <w:pgSz w:w="16838" w:h="11906" w:orient="landscape"/>
          <w:pgMar w:top="567" w:right="1134" w:bottom="1701" w:left="284" w:header="709" w:footer="709" w:gutter="0"/>
          <w:cols w:space="708"/>
          <w:docGrid w:linePitch="360"/>
        </w:sectPr>
      </w:pP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76A3B" w:rsidRDefault="00D617AA">
      <w:pPr>
        <w:pStyle w:val="a7"/>
        <w:shd w:val="clear" w:color="auto" w:fill="FFFFFF"/>
        <w:spacing w:line="240" w:lineRule="auto"/>
        <w:ind w:left="-13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8.Методические материалы</w:t>
      </w:r>
    </w:p>
    <w:p w:rsidR="00976A3B" w:rsidRDefault="00976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6A3B" w:rsidRDefault="00976A3B">
      <w:pPr>
        <w:spacing w:after="0" w:line="240" w:lineRule="auto"/>
        <w:contextualSpacing/>
        <w:jc w:val="both"/>
        <w:rPr>
          <w:rFonts w:ascii="Times New Roman" w:eastAsia="Constantia" w:hAnsi="Times New Roman" w:cs="Times New Roman"/>
          <w:bCs/>
          <w:sz w:val="28"/>
          <w:szCs w:val="28"/>
        </w:rPr>
      </w:pPr>
    </w:p>
    <w:p w:rsidR="00976A3B" w:rsidRDefault="00D617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Методические условия:</w:t>
      </w:r>
    </w:p>
    <w:p w:rsidR="00976A3B" w:rsidRDefault="00D617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наличие необходимой документации:</w:t>
      </w:r>
    </w:p>
    <w:p w:rsidR="00976A3B" w:rsidRDefault="00D617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программы деятельности спортивной секции;</w:t>
      </w:r>
    </w:p>
    <w:p w:rsidR="00976A3B" w:rsidRDefault="00D617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тематического планирования секции спортивных игр: «волейбол».</w:t>
      </w:r>
    </w:p>
    <w:p w:rsidR="00976A3B" w:rsidRDefault="00D617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для более успешного решения задач необходимо иметь чёткое планирование учебно-тренировочной работы, которое предусматривает следующую документацию:</w:t>
      </w:r>
    </w:p>
    <w:p w:rsidR="00976A3B" w:rsidRDefault="00D617AA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программа спортивной секции </w:t>
      </w:r>
    </w:p>
    <w:p w:rsidR="00976A3B" w:rsidRDefault="00D617AA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годовой план - график прохождения материала;</w:t>
      </w:r>
    </w:p>
    <w:p w:rsidR="00976A3B" w:rsidRDefault="00D617AA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поурочные планы;</w:t>
      </w:r>
    </w:p>
    <w:p w:rsidR="00976A3B" w:rsidRDefault="00D617AA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журнал учёта работы, посещаемости.</w:t>
      </w:r>
    </w:p>
    <w:p w:rsidR="00976A3B" w:rsidRDefault="00D617AA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по волейболу должны носить учебно-тренировочную направленность.</w:t>
      </w:r>
    </w:p>
    <w:p w:rsidR="00976A3B" w:rsidRDefault="00D617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учебно-тренировочных занятий учащиеся овладевают техникой и тактикой игры, на методических занятиях учащиеся приобретают навыки судейства игры и навыки инструктор - общественника.</w:t>
      </w:r>
    </w:p>
    <w:p w:rsidR="00976A3B" w:rsidRDefault="00D617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Задачами учебной практики являются: овладение строевыми командами, подбором упражнений по общей физической подготовке (разминки), методики проведения упражнений и отдельных частей урока.</w:t>
      </w:r>
    </w:p>
    <w:p w:rsidR="00976A3B" w:rsidRDefault="00D617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Судейство учебно-тренировочных игр должно осуществляться самими занимающимися, после того как будет изучен раздел «Правила игры» и методика судейства.</w:t>
      </w:r>
    </w:p>
    <w:p w:rsidR="00976A3B" w:rsidRDefault="00D617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научить занимающихся организовывать соревнования в группе, в школе, в летнем лагере отдыха. Каждый член кружка должен уметь вести технический протокол игры, уметь по форме составить заявку на участие в соревнованиях, таблицу учёта результатов.</w:t>
      </w:r>
    </w:p>
    <w:p w:rsidR="00976A3B" w:rsidRDefault="00D617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кружка должен систематически следить за успеваемостью своих воспитанников в общеобразовательной школе, поддерживать контакт с родителями, учителями, классными руководителями. Он должен прививать навыки к общественно полезному труду, сознательному отношению к занятиям. Воспитывать такие качества, как чувство товарищества, смелость, воля к победе.</w:t>
      </w:r>
    </w:p>
    <w:p w:rsidR="00976A3B" w:rsidRDefault="00D617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Вся воспитательная работа в кружке волейбола осуществляется в соответствии с планом воспитательной работы школы.</w:t>
      </w:r>
    </w:p>
    <w:p w:rsidR="00976A3B" w:rsidRDefault="00976A3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6A3B" w:rsidRDefault="00976A3B">
      <w:pPr>
        <w:spacing w:after="0" w:line="240" w:lineRule="auto"/>
        <w:contextualSpacing/>
        <w:jc w:val="center"/>
        <w:rPr>
          <w:rFonts w:ascii="Times New Roman" w:eastAsia="Constantia" w:hAnsi="Times New Roman" w:cs="Times New Roman"/>
          <w:bCs/>
          <w:sz w:val="28"/>
          <w:szCs w:val="28"/>
        </w:rPr>
      </w:pPr>
    </w:p>
    <w:p w:rsidR="00976A3B" w:rsidRDefault="00976A3B">
      <w:pPr>
        <w:spacing w:after="0" w:line="240" w:lineRule="auto"/>
        <w:contextualSpacing/>
        <w:jc w:val="center"/>
        <w:rPr>
          <w:rFonts w:ascii="Times New Roman" w:eastAsia="Constantia" w:hAnsi="Times New Roman" w:cs="Times New Roman"/>
          <w:bCs/>
          <w:sz w:val="28"/>
          <w:szCs w:val="28"/>
        </w:rPr>
      </w:pPr>
    </w:p>
    <w:p w:rsidR="00976A3B" w:rsidRDefault="00976A3B">
      <w:pPr>
        <w:rPr>
          <w:rFonts w:ascii="Times New Roman" w:eastAsia="Constantia" w:hAnsi="Times New Roman" w:cs="Times New Roman"/>
          <w:bCs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D617AA">
      <w:pPr>
        <w:pStyle w:val="a7"/>
        <w:shd w:val="clear" w:color="auto" w:fill="FFFFFF"/>
        <w:spacing w:line="240" w:lineRule="auto"/>
        <w:ind w:left="-13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9.Условия реализации программы</w:t>
      </w:r>
    </w:p>
    <w:p w:rsidR="00976A3B" w:rsidRDefault="00976A3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76A3B" w:rsidRDefault="00D617AA">
      <w:pPr>
        <w:tabs>
          <w:tab w:val="left" w:pos="385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Материально-технические:</w:t>
      </w:r>
    </w:p>
    <w:p w:rsidR="00976A3B" w:rsidRDefault="00D617AA">
      <w:pPr>
        <w:tabs>
          <w:tab w:val="left" w:pos="385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1.Спортивный зал</w:t>
      </w:r>
    </w:p>
    <w:p w:rsidR="00976A3B" w:rsidRDefault="00D617AA">
      <w:pPr>
        <w:tabs>
          <w:tab w:val="left" w:pos="385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2.Спортивный инвентарь</w:t>
      </w:r>
    </w:p>
    <w:p w:rsidR="00976A3B" w:rsidRDefault="00976A3B">
      <w:pPr>
        <w:tabs>
          <w:tab w:val="left" w:pos="385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A3B" w:rsidRDefault="00D617AA">
      <w:pPr>
        <w:tabs>
          <w:tab w:val="left" w:pos="385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Информационные:</w:t>
      </w:r>
    </w:p>
    <w:p w:rsidR="00976A3B" w:rsidRDefault="00D617AA">
      <w:pPr>
        <w:tabs>
          <w:tab w:val="left" w:pos="385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1.Тематичесая литература, словари, справочники.</w:t>
      </w:r>
    </w:p>
    <w:p w:rsidR="00976A3B" w:rsidRDefault="00D617AA">
      <w:pPr>
        <w:tabs>
          <w:tab w:val="left" w:pos="385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2.Использование интернет-источника.</w:t>
      </w:r>
    </w:p>
    <w:p w:rsidR="00976A3B" w:rsidRDefault="00976A3B">
      <w:pPr>
        <w:tabs>
          <w:tab w:val="left" w:pos="385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A3B" w:rsidRDefault="00D617AA">
      <w:pPr>
        <w:tabs>
          <w:tab w:val="left" w:pos="385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Кадровые:</w:t>
      </w:r>
    </w:p>
    <w:p w:rsidR="00976A3B" w:rsidRDefault="00D617AA">
      <w:pPr>
        <w:tabs>
          <w:tab w:val="left" w:pos="385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1.Педагог дополнительного образования</w:t>
      </w:r>
    </w:p>
    <w:p w:rsidR="00976A3B" w:rsidRDefault="00976A3B">
      <w:pPr>
        <w:tabs>
          <w:tab w:val="left" w:pos="82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976A3B">
      <w:pPr>
        <w:tabs>
          <w:tab w:val="left" w:pos="390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76A3B" w:rsidRDefault="00D617AA">
      <w:pPr>
        <w:tabs>
          <w:tab w:val="left" w:pos="390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10.Список литературы.</w:t>
      </w:r>
    </w:p>
    <w:p w:rsidR="00976A3B" w:rsidRDefault="00D617AA">
      <w:pPr>
        <w:spacing w:after="0" w:line="240" w:lineRule="auto"/>
        <w:ind w:left="-851"/>
        <w:rPr>
          <w:rFonts w:ascii="Times New Roman" w:eastAsia="Constantia" w:hAnsi="Times New Roman" w:cs="Times New Roman"/>
          <w:i/>
          <w:sz w:val="28"/>
          <w:szCs w:val="28"/>
        </w:rPr>
      </w:pPr>
      <w:r>
        <w:rPr>
          <w:rFonts w:ascii="Times New Roman" w:eastAsia="Constantia" w:hAnsi="Times New Roman" w:cs="Times New Roman"/>
          <w:i/>
          <w:sz w:val="28"/>
          <w:szCs w:val="28"/>
        </w:rPr>
        <w:t>1.Нормативно-правовая база</w:t>
      </w:r>
    </w:p>
    <w:p w:rsidR="00976A3B" w:rsidRDefault="00D617AA">
      <w:pPr>
        <w:numPr>
          <w:ilvl w:val="0"/>
          <w:numId w:val="8"/>
        </w:numPr>
        <w:tabs>
          <w:tab w:val="left" w:pos="247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29.12.2012 № 273-ФЗ «Об образовании в РФ».</w:t>
      </w:r>
    </w:p>
    <w:p w:rsidR="00976A3B" w:rsidRDefault="00976A3B">
      <w:pPr>
        <w:spacing w:after="0" w:line="1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A3B" w:rsidRDefault="00D617AA">
      <w:pPr>
        <w:numPr>
          <w:ilvl w:val="0"/>
          <w:numId w:val="8"/>
        </w:numPr>
        <w:tabs>
          <w:tab w:val="left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Концепция развития дополнительного образования детей (Распоряжение Правительства РФ от 4 сентября 2014 г. № 1726-р).</w:t>
      </w:r>
    </w:p>
    <w:p w:rsidR="00976A3B" w:rsidRDefault="00D617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hyperlink r:id="rId9" w:history="1">
        <w:r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Приказ Министерства просвещения РФ от 9 ноября 2018 г. N 196 “Об утверждении Порядка организации и осуществления образовательной деятельности по дополнительным общеобразовательным программам”</w:t>
        </w:r>
      </w:hyperlink>
    </w:p>
    <w:p w:rsidR="00976A3B" w:rsidRDefault="00D617AA">
      <w:pPr>
        <w:tabs>
          <w:tab w:val="left" w:pos="3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4.Постановление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</w:p>
    <w:p w:rsidR="00976A3B" w:rsidRDefault="00D617AA">
      <w:pPr>
        <w:spacing w:after="0" w:line="355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5.Устав МБОУ Арефинской СОШ (утвержден распоряжение главы администрации Вачского муниципального района от 03.07.2015 е. № 102р)</w:t>
      </w:r>
    </w:p>
    <w:p w:rsidR="00976A3B" w:rsidRDefault="00D617AA">
      <w:pPr>
        <w:spacing w:after="0" w:line="355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6.Лицензия на осуществление образовательной деятельности от 21 сентября 2015 г. № 87</w:t>
      </w:r>
    </w:p>
    <w:p w:rsidR="00976A3B" w:rsidRDefault="00D617AA">
      <w:pPr>
        <w:tabs>
          <w:tab w:val="left" w:pos="408"/>
          <w:tab w:val="left" w:pos="390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="00A273B2">
        <w:rPr>
          <w:rFonts w:ascii="Times New Roman" w:hAnsi="Times New Roman" w:cs="Times New Roman"/>
          <w:i/>
          <w:sz w:val="28"/>
          <w:szCs w:val="28"/>
        </w:rPr>
        <w:t>. Список литературы для учителя</w:t>
      </w:r>
    </w:p>
    <w:p w:rsidR="00976A3B" w:rsidRDefault="00D617AA">
      <w:pPr>
        <w:numPr>
          <w:ilvl w:val="0"/>
          <w:numId w:val="9"/>
        </w:numPr>
        <w:tabs>
          <w:tab w:val="clear" w:pos="825"/>
          <w:tab w:val="left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 Э.Н., Бобкова Л.Г. Разработка рабочих программ по учебному предмету «Физическая культура»: Методические рекомендации. – Курган: ИПКиПРО Курганской области, 2006. – 22 с.</w:t>
      </w:r>
    </w:p>
    <w:p w:rsidR="00976A3B" w:rsidRDefault="00D617AA">
      <w:pPr>
        <w:pStyle w:val="2"/>
        <w:numPr>
          <w:ilvl w:val="0"/>
          <w:numId w:val="9"/>
        </w:numPr>
        <w:tabs>
          <w:tab w:val="clear" w:pos="825"/>
          <w:tab w:val="left" w:pos="0"/>
          <w:tab w:val="left" w:pos="1080"/>
        </w:tabs>
        <w:autoSpaceDE w:val="0"/>
        <w:autoSpaceDN w:val="0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Коваленко М.И., Пекшева А.Г. Справочник учителя 1-11 классов. - Ростов н/Д: Феникс, 2004. – 192 с.</w:t>
      </w:r>
    </w:p>
    <w:p w:rsidR="00976A3B" w:rsidRDefault="00D617AA">
      <w:pPr>
        <w:numPr>
          <w:ilvl w:val="0"/>
          <w:numId w:val="9"/>
        </w:numPr>
        <w:tabs>
          <w:tab w:val="clear" w:pos="825"/>
          <w:tab w:val="left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Лях В.И., Зданевич А.А. Комплексная программа физического воспитания учащихся 1-11 классов. – Курган: ИПКиПРО Курганской области, 2005. – 72 с.</w:t>
      </w:r>
    </w:p>
    <w:p w:rsidR="00976A3B" w:rsidRDefault="00D617AA">
      <w:pPr>
        <w:pStyle w:val="2"/>
        <w:numPr>
          <w:ilvl w:val="0"/>
          <w:numId w:val="9"/>
        </w:numPr>
        <w:tabs>
          <w:tab w:val="clear" w:pos="825"/>
          <w:tab w:val="left" w:pos="0"/>
          <w:tab w:val="left" w:pos="1080"/>
        </w:tabs>
        <w:autoSpaceDE w:val="0"/>
        <w:autoSpaceDN w:val="0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Матвеев Л.П. Теория и методика физической культуры: Учебник для студентов институтов физкультуры. – М.: Физкультура и спорт, 1991. – 543 с.</w:t>
      </w:r>
    </w:p>
    <w:p w:rsidR="00976A3B" w:rsidRDefault="00D617AA">
      <w:pPr>
        <w:pStyle w:val="2"/>
        <w:numPr>
          <w:ilvl w:val="0"/>
          <w:numId w:val="9"/>
        </w:numPr>
        <w:tabs>
          <w:tab w:val="clear" w:pos="825"/>
          <w:tab w:val="left" w:pos="0"/>
          <w:tab w:val="left" w:pos="1080"/>
        </w:tabs>
        <w:autoSpaceDE w:val="0"/>
        <w:autoSpaceDN w:val="0"/>
        <w:spacing w:after="0" w:line="24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Настольная книга учителя физической культуры: Справ. – метод. пособие / Сост. Б.И. Мишин. – М.: «Издательство АСТ; ООО «Издательство Астрель», 2003. – 626 с.</w:t>
      </w:r>
    </w:p>
    <w:p w:rsidR="00976A3B" w:rsidRDefault="00D617AA">
      <w:pPr>
        <w:numPr>
          <w:ilvl w:val="0"/>
          <w:numId w:val="9"/>
        </w:numPr>
        <w:tabs>
          <w:tab w:val="clear" w:pos="825"/>
          <w:tab w:val="left" w:pos="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Холодов Ж.К., Кузнецов В.С. Теория и методика физического воспитания и спорта: Учебное пособие для студентов ВУЗов. – 2-е изд., испр. и доп. – М.: Изд. Дом «Академия», 2001 – 480 с.</w:t>
      </w:r>
    </w:p>
    <w:p w:rsidR="00976A3B" w:rsidRDefault="00D617AA">
      <w:pPr>
        <w:numPr>
          <w:ilvl w:val="0"/>
          <w:numId w:val="9"/>
        </w:numPr>
        <w:tabs>
          <w:tab w:val="clear" w:pos="825"/>
          <w:tab w:val="left" w:pos="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Интернет-ресурсы.</w:t>
      </w:r>
    </w:p>
    <w:p w:rsidR="00976A3B" w:rsidRDefault="00D617A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Список литературы для учащихся</w:t>
      </w:r>
    </w:p>
    <w:p w:rsidR="00976A3B" w:rsidRDefault="00D617A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для учащихся Физическая культура В. И. лях., учебник для общеобразовательных учреждений/В. И. Лях-М.:Просвещение, 2012</w:t>
      </w:r>
    </w:p>
    <w:p w:rsidR="00976A3B" w:rsidRDefault="00D617AA">
      <w:pPr>
        <w:pStyle w:val="a7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Детские подвижные игры. Кенеман А. В. «Детские подвижные игры народов СССР»- Москва.:Просвещение, 1988- с. 239</w:t>
      </w:r>
    </w:p>
    <w:p w:rsidR="00976A3B" w:rsidRDefault="00D617AA">
      <w:pPr>
        <w:pStyle w:val="a7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Волейбол. Правила соревнований. Москва. «Физкультура и спорт» 2003</w:t>
      </w:r>
    </w:p>
    <w:p w:rsidR="00976A3B" w:rsidRDefault="00D617AA">
      <w:pPr>
        <w:pStyle w:val="a7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Клещев Ю. Н. , Фурманов А. Г. Юный волейболист. Москва. «Физкультура и спорт», 2010</w:t>
      </w:r>
    </w:p>
    <w:p w:rsidR="00976A3B" w:rsidRDefault="00D617AA">
      <w:pPr>
        <w:pStyle w:val="a7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Эйнгорн А. Н. 500 упражнений для волейболистов. Москва. «Физкультура и спорт» 2011</w:t>
      </w:r>
    </w:p>
    <w:p w:rsidR="00976A3B" w:rsidRDefault="00976A3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976A3B" w:rsidRDefault="00976A3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976A3B" w:rsidRDefault="00976A3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</w:pPr>
    </w:p>
    <w:p w:rsidR="00976A3B" w:rsidRDefault="00D617A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7"/>
          <w:szCs w:val="27"/>
          <w:lang w:eastAsia="ru-RU"/>
        </w:rPr>
        <w:t>11.Приложение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Нижняя прямая подача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(см. рис. 1) выполняется из положения, при котором игрок стоит лицом к сетке, ноги в коленных суставах согнуты, левая выставлена вперед, масса тела переносится на правую стоящую сзади ногу. Пальцы левой, согнутой в локтевом суставе руки поддерживают мяч снизу. Правая рука отводится назад для замаха, мяч подбрасывается вверх-вперед на расстояние вытянутой руки. Удар выполняется встречным движением правой руки снизу-вперед примерно на уровне пояса. Игрок одновременно разгибает правую ногу и переносит массу тела на левую. После удара выполняется сопровождающее движение руки в направлении подачи, ноги и туловище выпрямляются.</w:t>
      </w:r>
    </w:p>
    <w:p w:rsidR="00976A3B" w:rsidRDefault="00976A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6A3B" w:rsidRDefault="00D617A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078480" cy="1417320"/>
            <wp:effectExtent l="0" t="0" r="7620" b="0"/>
            <wp:docPr id="1" name="Рисунок 1" descr="hello_html_3e7bb4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ello_html_3e7bb40c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A3B" w:rsidRDefault="00D617A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Рисунок 1 – Нижняя прямая передача</w:t>
      </w:r>
    </w:p>
    <w:p w:rsidR="00976A3B" w:rsidRDefault="00976A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Верхняя прямая подача.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исходном положении игрок находится лицом или вполоборота к сетке. Поддерживая мяч на уровне плеча, игрок равномерно распределяет массу тела на ноги, бьющая рука согнута в локтевом суставе и подготовлена к замаху. Мяч подбрасывают несколько вперед, до 1 м выше вытянутой руки. После подбрасывания мяча бьющей рукой выполняется замах вверх-назад, прямая рука отводится назад. Во время удара бьющая рука движется вперед-вверх, удар выполняется впереди игрока. Чтобы придать мячу вращение, нужно в момент удара кисть руки накладывать на поверхность мяча так, чтобы направление силы удара не проходило через центр тяжести мяча, то есть смещать кисть руки в сторону или вверх от середины. Во всех случаях при подаче с большой начальной скоростью мяч должен вращаться вокруг горизонтальной оси. Тогда он остается в пределах площадки, хотя и имеет первоначальное направление полета вперед-вверх. Чтобы выполнить подачу без вращения мяча и вызвать его колебания, подбрасывание мяча производится без его вращения. Удар по мячу выполняется быстро и резко напряженной кистью. В этом случае мяч будет планировать (рис. 2).</w:t>
      </w:r>
    </w:p>
    <w:p w:rsidR="00976A3B" w:rsidRDefault="00D617A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545080" cy="1417320"/>
            <wp:effectExtent l="0" t="0" r="7620" b="0"/>
            <wp:docPr id="2" name="Рисунок 2" descr="hello_html_m334803d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ello_html_m334803db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A3B" w:rsidRDefault="00D617A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Рисунок 2 – Верхняя прямая передача</w:t>
      </w:r>
    </w:p>
    <w:p w:rsidR="00976A3B" w:rsidRDefault="00976A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последнее время все чаще применяется подача в прыжке. Отличительными особенностями ее являются: использование разбега (подобно нападающему удару), подбрасывание мяча на 1,5 – 2 м вперед, удар в прыжке и приземление после удара в пределы площадки.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Существует также несколько способов верхней боковой подачи. Удар по мячу наносят выше уровня плечевого сустава, стоя боком к сетке. Выполняя подачу с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вращением мяча с места, игрок подбрасывает его почти над головой на высоту до 1,5 м. Бьющей рукой делает замах вниз-назад, масса тела переносится на соответствующую бьющей руке ногу. Продолжается движение руки сзади-вперед, удар по мячу производится впереди-сзади, туловище поворачивается в сторону сетки. Верхнюю боковую подачу можно выполнять и после одного или нескольких шагов, что дает возможность увеличить силу удара.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Упражнения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Освоения подбора мяча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Мяч на ладони левой руки. Подбросить его вертикально вверх на высоту 60 – 80 см и дать упасть на пол (15 – 20 раз).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Освоение ударного движения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Прямой игрок сбивает мяч с ладони, выпрямленной на уровне пояса левой руки – для нижней прямой подачи; сбивание мяча, расположенного на пальцах выпрямленной вперед – вверх левой руки, - для верней прямой подачи.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Игрок принимает стойку готовности в 6 м от сетки, мяч на ладони левой руки – правой рукой сделать замах, мяч подбросить вверх и ударом правой перебить через сетку.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Пять подач подряд из-за лицевой линии в пределы площадке.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Подачи в правую, левую половины площадки.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Подачи на силу – верхняя прямая и боковая.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Подачи в дальнюю, ближнюю части площадки.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Подачи мяча, чередуя различные способы (снизу, сверху).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Подачи на точность последовательно в зоны 1, 6, 5, 4, 2.</w:t>
      </w:r>
    </w:p>
    <w:p w:rsidR="00976A3B" w:rsidRDefault="00976A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Примерные упражнения для технической подготовки волейболистов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Передвижения.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Занимающиеся располагаются в шеренгах за лицевой линией. По определенному сигналу они выполняют передвижения бегом к сетке, затем спиной вперед обратно. То же, но с имитацией определенного приема игры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Занимающиеся располагаются в двух колоннах в зонах 1 и 5. По сигналу бегут в зону 6, останавливаются и имитируют определенный прием игры.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Расположение в шеренгах. Стартовые ускорения вперед, вправо, влево из различных положений: сидя лицом и спиной к направлению передвижения; лежа на спине и на животе головой и ногами в том же направлении.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Расположение в колонне по одному за лицевой линией. Первый игрок из зоны 1 выполняет ускорение в зону 2, откуда передвигается вдоль сетки приставными шагами в зону 4, а затем спиной вперед, назад в зону 5. Из зоны 5 игрок передвигается в зону 6, где выполнив остановку и имитацию приема мяча снизу двумя руками, уходит в конец колонны.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Расположение то же, что в упражнении 5. Первый игрок выполняет ускорение в зону 6, имитирует прием мяча снизу одной рукой, затем передвигается в зону 2, где имитирует нападающий удар. Из зоны 2 возвращается спиной вперед в зону 6, откуда, подбежав в зону 4 к сетке, выполняет блокирование, снова передвигается спиной вперед в зону 6 и уходит в конец колонны.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того чтобы лучше усвоить технику выполнения передвижения, рекомендуется использовать различные подвижные игры.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«Падающая палка».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Занимающиеся строятся в круг диаметром 6 – 7 м, рассчитываются по порядку. В центре круга – водящий, который придерживает за верхний конец палку, находящуюся в вертикальном положении. Водящий вызывает номер кого-либо из игроков и отпускает верхний конец палки. Тот, кого вызвали, должен сделать выпад и, не дав палке упасть, подхватить ее. Если он успел выполнить задание, то возвращается на свое место, а если не успел, – заменяет водящего, и игра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продолжается. Постепенно расстояние к палке увеличивается, а играющие выполняют бег с последующим прыжком и остановкой. Вариант: с освоением навыка передвижения к палке ее можно заменить мячом и проводить игру «Падающий мяч».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Подачи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Занимающиеся располагаются на обеих сторонах площадки в шеренгах напротив сетки, в. 5 – 6 м от нее и выполняют подачи избранным способом через сетку. То же, но занимающиеся располагаются на лицевых линиях площадки. 2. Занимающиеся в колонне по одному располагаются на месте подачи и выполняют подачи избранным способом. 3. Подачи выполняются в определенные зоны и по ориентирам, расположенным на площадке.</w:t>
      </w:r>
    </w:p>
    <w:p w:rsidR="00976A3B" w:rsidRDefault="00D617A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Передача мяча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рисунке 3а показаны основные положения при выполнении передачи. Надо успеть занять устойчивое исходное положение, затем, разгибая ноги и руки, отрывистым касанием кончиков пальцев рук мячу придается нужное направление. Встреча рук с мячом происходит над лицом несколько впереди, нельзя мяч отбивать ладонями, это нарушение правил игры. При передаче, стоя спиной к цели, встреча рук с мячом происходит над лицом. Передача выполняется за счет разгибания рук в локтях и движения туловища назад-вверх с одновременнымпрогибанием в грудной и поясничной час 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2354580" cy="1470660"/>
            <wp:effectExtent l="0" t="0" r="7620" b="0"/>
            <wp:docPr id="3" name="Рисунок 3" descr="hello_html_232156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ello_html_2321566c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Рисунок 3 – Передача мяча а) б)</w:t>
      </w:r>
    </w:p>
    <w:p w:rsidR="00976A3B" w:rsidRDefault="00976A3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Передача в прыжке (рис. 3б) выполняется в высшей точке прыжка за счет активного разгибания рук. Прыжок выполняется толчком двух ног с места или после одного-двух шагов. Передачей в прыжке мяч направляется через сетку.</w:t>
      </w:r>
    </w:p>
    <w:p w:rsidR="00976A3B" w:rsidRDefault="00D617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Отбивание мяча кулаком к сетке.</w:t>
      </w:r>
    </w:p>
    <w:p w:rsidR="00976A3B" w:rsidRDefault="00D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игре, особенно у новичков, мяч иногда опускается у самой сетки. Здесь поможет отбивание кулаком в прыжке. Лучше расположиться боком к сетке (правым при отбивании правой рукой), иногда и спиной. Здесь важно рассчитать прыжок, чтобы встретить мяч над сеткой.</w:t>
      </w:r>
    </w:p>
    <w:p w:rsidR="00976A3B" w:rsidRDefault="00D61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76A3B" w:rsidRDefault="00976A3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6A3B" w:rsidRDefault="00976A3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6A3B" w:rsidRDefault="00976A3B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6A3B" w:rsidRDefault="00976A3B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76A3B" w:rsidRDefault="00976A3B">
      <w:pPr>
        <w:spacing w:after="0" w:line="120" w:lineRule="auto"/>
        <w:ind w:left="-709"/>
        <w:rPr>
          <w:rFonts w:ascii="Constantia" w:eastAsia="Constantia" w:hAnsi="Constantia" w:cs="Times New Roman"/>
        </w:rPr>
      </w:pPr>
    </w:p>
    <w:sectPr w:rsidR="00976A3B" w:rsidSect="00822659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7F0" w:rsidRDefault="007247F0">
      <w:pPr>
        <w:spacing w:line="240" w:lineRule="auto"/>
      </w:pPr>
      <w:r>
        <w:separator/>
      </w:r>
    </w:p>
  </w:endnote>
  <w:endnote w:type="continuationSeparator" w:id="1">
    <w:p w:rsidR="007247F0" w:rsidRDefault="007247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7F0" w:rsidRDefault="007247F0">
      <w:pPr>
        <w:spacing w:after="0"/>
      </w:pPr>
      <w:r>
        <w:separator/>
      </w:r>
    </w:p>
  </w:footnote>
  <w:footnote w:type="continuationSeparator" w:id="1">
    <w:p w:rsidR="007247F0" w:rsidRDefault="007247F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59A"/>
    <w:multiLevelType w:val="multilevel"/>
    <w:tmpl w:val="000075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F4F83"/>
    <w:multiLevelType w:val="multilevel"/>
    <w:tmpl w:val="055F4F83"/>
    <w:lvl w:ilvl="0">
      <w:start w:val="1"/>
      <w:numFmt w:val="decimal"/>
      <w:lvlText w:val="%1."/>
      <w:lvlJc w:val="left"/>
      <w:pPr>
        <w:tabs>
          <w:tab w:val="left" w:pos="825"/>
        </w:tabs>
        <w:ind w:left="825" w:hanging="465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0AF42D5"/>
    <w:multiLevelType w:val="multilevel"/>
    <w:tmpl w:val="10AF42D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8A52AB6"/>
    <w:multiLevelType w:val="multilevel"/>
    <w:tmpl w:val="18A52A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98E1243"/>
    <w:multiLevelType w:val="multilevel"/>
    <w:tmpl w:val="198E12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30BE9"/>
    <w:multiLevelType w:val="multilevel"/>
    <w:tmpl w:val="29030BE9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A7B7CA0"/>
    <w:multiLevelType w:val="multilevel"/>
    <w:tmpl w:val="2A7B7CA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C4F56B5"/>
    <w:multiLevelType w:val="multilevel"/>
    <w:tmpl w:val="3C4F56B5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75AB4"/>
    <w:multiLevelType w:val="multilevel"/>
    <w:tmpl w:val="49575A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790E6D9B"/>
    <w:multiLevelType w:val="multilevel"/>
    <w:tmpl w:val="790E6D9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113"/>
    <w:rsid w:val="00000ABA"/>
    <w:rsid w:val="000016CD"/>
    <w:rsid w:val="00001A88"/>
    <w:rsid w:val="0000205F"/>
    <w:rsid w:val="000022E3"/>
    <w:rsid w:val="000029B3"/>
    <w:rsid w:val="00002BED"/>
    <w:rsid w:val="00002DE0"/>
    <w:rsid w:val="00003A90"/>
    <w:rsid w:val="00004383"/>
    <w:rsid w:val="000043E5"/>
    <w:rsid w:val="00005977"/>
    <w:rsid w:val="00005BD3"/>
    <w:rsid w:val="00007EC2"/>
    <w:rsid w:val="00010139"/>
    <w:rsid w:val="0001106C"/>
    <w:rsid w:val="000112A7"/>
    <w:rsid w:val="000114CD"/>
    <w:rsid w:val="00012451"/>
    <w:rsid w:val="00013774"/>
    <w:rsid w:val="00014DC1"/>
    <w:rsid w:val="00014F3D"/>
    <w:rsid w:val="00015E7A"/>
    <w:rsid w:val="00017851"/>
    <w:rsid w:val="00017BAF"/>
    <w:rsid w:val="00021A05"/>
    <w:rsid w:val="000229AD"/>
    <w:rsid w:val="0002447D"/>
    <w:rsid w:val="00025426"/>
    <w:rsid w:val="000267CB"/>
    <w:rsid w:val="000267CF"/>
    <w:rsid w:val="00026A2A"/>
    <w:rsid w:val="00026ABE"/>
    <w:rsid w:val="00026E3F"/>
    <w:rsid w:val="00026F15"/>
    <w:rsid w:val="000270C7"/>
    <w:rsid w:val="00027126"/>
    <w:rsid w:val="000300A7"/>
    <w:rsid w:val="0003058F"/>
    <w:rsid w:val="00030B20"/>
    <w:rsid w:val="00030DA8"/>
    <w:rsid w:val="00031AFE"/>
    <w:rsid w:val="00032052"/>
    <w:rsid w:val="00032087"/>
    <w:rsid w:val="0003236B"/>
    <w:rsid w:val="000326FB"/>
    <w:rsid w:val="000342D6"/>
    <w:rsid w:val="00034869"/>
    <w:rsid w:val="00035230"/>
    <w:rsid w:val="0003580B"/>
    <w:rsid w:val="00035865"/>
    <w:rsid w:val="00035F7A"/>
    <w:rsid w:val="0003621E"/>
    <w:rsid w:val="000365A6"/>
    <w:rsid w:val="00037327"/>
    <w:rsid w:val="00037331"/>
    <w:rsid w:val="00037CE3"/>
    <w:rsid w:val="0004124D"/>
    <w:rsid w:val="000414CD"/>
    <w:rsid w:val="00041591"/>
    <w:rsid w:val="00042423"/>
    <w:rsid w:val="000424BA"/>
    <w:rsid w:val="000427BF"/>
    <w:rsid w:val="00042FC4"/>
    <w:rsid w:val="00043231"/>
    <w:rsid w:val="00045BD0"/>
    <w:rsid w:val="00045D9D"/>
    <w:rsid w:val="000510C1"/>
    <w:rsid w:val="000512F9"/>
    <w:rsid w:val="000515D0"/>
    <w:rsid w:val="00051DBC"/>
    <w:rsid w:val="000521DF"/>
    <w:rsid w:val="00052EF7"/>
    <w:rsid w:val="00053790"/>
    <w:rsid w:val="00054D7E"/>
    <w:rsid w:val="0005524E"/>
    <w:rsid w:val="00056A47"/>
    <w:rsid w:val="00056DD9"/>
    <w:rsid w:val="00056E43"/>
    <w:rsid w:val="00056E75"/>
    <w:rsid w:val="00057634"/>
    <w:rsid w:val="000578F7"/>
    <w:rsid w:val="0006020E"/>
    <w:rsid w:val="00060803"/>
    <w:rsid w:val="000610E6"/>
    <w:rsid w:val="00061402"/>
    <w:rsid w:val="000614D8"/>
    <w:rsid w:val="00061775"/>
    <w:rsid w:val="00061F0D"/>
    <w:rsid w:val="000626F8"/>
    <w:rsid w:val="00062E7A"/>
    <w:rsid w:val="00063423"/>
    <w:rsid w:val="000637CE"/>
    <w:rsid w:val="00063DBF"/>
    <w:rsid w:val="000643D7"/>
    <w:rsid w:val="00065439"/>
    <w:rsid w:val="00067057"/>
    <w:rsid w:val="00070BE5"/>
    <w:rsid w:val="00070C0D"/>
    <w:rsid w:val="00070EC8"/>
    <w:rsid w:val="00070F37"/>
    <w:rsid w:val="00071D06"/>
    <w:rsid w:val="00071EA6"/>
    <w:rsid w:val="00072067"/>
    <w:rsid w:val="0007286D"/>
    <w:rsid w:val="00072972"/>
    <w:rsid w:val="00072CBC"/>
    <w:rsid w:val="000734BD"/>
    <w:rsid w:val="00073B03"/>
    <w:rsid w:val="00073C1D"/>
    <w:rsid w:val="00074064"/>
    <w:rsid w:val="00075927"/>
    <w:rsid w:val="000768CB"/>
    <w:rsid w:val="00077C85"/>
    <w:rsid w:val="00077D7F"/>
    <w:rsid w:val="00077D82"/>
    <w:rsid w:val="00080114"/>
    <w:rsid w:val="000811B8"/>
    <w:rsid w:val="0008142F"/>
    <w:rsid w:val="000814C3"/>
    <w:rsid w:val="0008170A"/>
    <w:rsid w:val="00081A03"/>
    <w:rsid w:val="00081ADE"/>
    <w:rsid w:val="00082D67"/>
    <w:rsid w:val="00082E7D"/>
    <w:rsid w:val="00084BA7"/>
    <w:rsid w:val="00085066"/>
    <w:rsid w:val="000853F9"/>
    <w:rsid w:val="0008580F"/>
    <w:rsid w:val="00085AF1"/>
    <w:rsid w:val="000864AF"/>
    <w:rsid w:val="00086773"/>
    <w:rsid w:val="000876FC"/>
    <w:rsid w:val="000879DB"/>
    <w:rsid w:val="000904AD"/>
    <w:rsid w:val="000904BF"/>
    <w:rsid w:val="0009087B"/>
    <w:rsid w:val="000909D8"/>
    <w:rsid w:val="00090A8C"/>
    <w:rsid w:val="00090BBD"/>
    <w:rsid w:val="0009163A"/>
    <w:rsid w:val="00092C2C"/>
    <w:rsid w:val="00093223"/>
    <w:rsid w:val="000932DD"/>
    <w:rsid w:val="00093EA4"/>
    <w:rsid w:val="00094287"/>
    <w:rsid w:val="0009446F"/>
    <w:rsid w:val="0009459B"/>
    <w:rsid w:val="00095323"/>
    <w:rsid w:val="00095E2B"/>
    <w:rsid w:val="0009613D"/>
    <w:rsid w:val="00096502"/>
    <w:rsid w:val="00096D2A"/>
    <w:rsid w:val="000976F9"/>
    <w:rsid w:val="000A1650"/>
    <w:rsid w:val="000A2C09"/>
    <w:rsid w:val="000A3559"/>
    <w:rsid w:val="000A38E6"/>
    <w:rsid w:val="000A3DF5"/>
    <w:rsid w:val="000A3EB7"/>
    <w:rsid w:val="000A4F5E"/>
    <w:rsid w:val="000A5ABF"/>
    <w:rsid w:val="000A5D44"/>
    <w:rsid w:val="000A609D"/>
    <w:rsid w:val="000A7483"/>
    <w:rsid w:val="000A7F88"/>
    <w:rsid w:val="000B0225"/>
    <w:rsid w:val="000B2244"/>
    <w:rsid w:val="000B23B7"/>
    <w:rsid w:val="000B2761"/>
    <w:rsid w:val="000B27F6"/>
    <w:rsid w:val="000B4375"/>
    <w:rsid w:val="000B4EE4"/>
    <w:rsid w:val="000B5CE7"/>
    <w:rsid w:val="000B67D4"/>
    <w:rsid w:val="000B6FB0"/>
    <w:rsid w:val="000B707F"/>
    <w:rsid w:val="000B7527"/>
    <w:rsid w:val="000B786F"/>
    <w:rsid w:val="000B7E45"/>
    <w:rsid w:val="000B7FB3"/>
    <w:rsid w:val="000C0A98"/>
    <w:rsid w:val="000C0C5D"/>
    <w:rsid w:val="000C0DA3"/>
    <w:rsid w:val="000C114D"/>
    <w:rsid w:val="000C1E9B"/>
    <w:rsid w:val="000C232C"/>
    <w:rsid w:val="000C25A3"/>
    <w:rsid w:val="000C2EFA"/>
    <w:rsid w:val="000C2FB8"/>
    <w:rsid w:val="000C3348"/>
    <w:rsid w:val="000C39E1"/>
    <w:rsid w:val="000C3ED2"/>
    <w:rsid w:val="000C54ED"/>
    <w:rsid w:val="000C5681"/>
    <w:rsid w:val="000C5AA2"/>
    <w:rsid w:val="000C5B02"/>
    <w:rsid w:val="000C6E6A"/>
    <w:rsid w:val="000C7A7D"/>
    <w:rsid w:val="000D07EE"/>
    <w:rsid w:val="000D0DDB"/>
    <w:rsid w:val="000D1051"/>
    <w:rsid w:val="000D2076"/>
    <w:rsid w:val="000D299D"/>
    <w:rsid w:val="000D2CF6"/>
    <w:rsid w:val="000D3060"/>
    <w:rsid w:val="000D3669"/>
    <w:rsid w:val="000D4198"/>
    <w:rsid w:val="000D4360"/>
    <w:rsid w:val="000D53E4"/>
    <w:rsid w:val="000D6F71"/>
    <w:rsid w:val="000D74F6"/>
    <w:rsid w:val="000D7671"/>
    <w:rsid w:val="000D77C6"/>
    <w:rsid w:val="000E0224"/>
    <w:rsid w:val="000E0565"/>
    <w:rsid w:val="000E1242"/>
    <w:rsid w:val="000E1FCE"/>
    <w:rsid w:val="000E2138"/>
    <w:rsid w:val="000E225E"/>
    <w:rsid w:val="000E3816"/>
    <w:rsid w:val="000E40BD"/>
    <w:rsid w:val="000E4241"/>
    <w:rsid w:val="000E4B65"/>
    <w:rsid w:val="000E4C88"/>
    <w:rsid w:val="000E644F"/>
    <w:rsid w:val="000E6453"/>
    <w:rsid w:val="000E6A1E"/>
    <w:rsid w:val="000E7BB3"/>
    <w:rsid w:val="000E7D8E"/>
    <w:rsid w:val="000F04BD"/>
    <w:rsid w:val="000F052B"/>
    <w:rsid w:val="000F0E73"/>
    <w:rsid w:val="000F17B8"/>
    <w:rsid w:val="000F3A87"/>
    <w:rsid w:val="000F4DAE"/>
    <w:rsid w:val="000F50F2"/>
    <w:rsid w:val="000F5AF1"/>
    <w:rsid w:val="000F7639"/>
    <w:rsid w:val="000F7FD1"/>
    <w:rsid w:val="001010B5"/>
    <w:rsid w:val="001016B8"/>
    <w:rsid w:val="00101D3B"/>
    <w:rsid w:val="00102531"/>
    <w:rsid w:val="001028B4"/>
    <w:rsid w:val="00102D12"/>
    <w:rsid w:val="001030F5"/>
    <w:rsid w:val="001037C6"/>
    <w:rsid w:val="00103E1A"/>
    <w:rsid w:val="0010428B"/>
    <w:rsid w:val="001043B9"/>
    <w:rsid w:val="0010470A"/>
    <w:rsid w:val="001049D0"/>
    <w:rsid w:val="00104A3B"/>
    <w:rsid w:val="00105DDB"/>
    <w:rsid w:val="001068A6"/>
    <w:rsid w:val="00106AB5"/>
    <w:rsid w:val="00107D40"/>
    <w:rsid w:val="00110934"/>
    <w:rsid w:val="00111ABB"/>
    <w:rsid w:val="00111BD0"/>
    <w:rsid w:val="00111FA4"/>
    <w:rsid w:val="00112051"/>
    <w:rsid w:val="001120B3"/>
    <w:rsid w:val="0011230A"/>
    <w:rsid w:val="00112358"/>
    <w:rsid w:val="001124FD"/>
    <w:rsid w:val="0011319B"/>
    <w:rsid w:val="00113523"/>
    <w:rsid w:val="0011375F"/>
    <w:rsid w:val="00113AAA"/>
    <w:rsid w:val="001144AD"/>
    <w:rsid w:val="00114C55"/>
    <w:rsid w:val="00115396"/>
    <w:rsid w:val="001159EE"/>
    <w:rsid w:val="001168A3"/>
    <w:rsid w:val="00117AE2"/>
    <w:rsid w:val="00117CA4"/>
    <w:rsid w:val="00120F25"/>
    <w:rsid w:val="00120FBD"/>
    <w:rsid w:val="00120FE0"/>
    <w:rsid w:val="00121388"/>
    <w:rsid w:val="001216C3"/>
    <w:rsid w:val="0012170F"/>
    <w:rsid w:val="00123530"/>
    <w:rsid w:val="001250A8"/>
    <w:rsid w:val="001256C4"/>
    <w:rsid w:val="00125ED0"/>
    <w:rsid w:val="001263AD"/>
    <w:rsid w:val="001264C7"/>
    <w:rsid w:val="00126FAB"/>
    <w:rsid w:val="00127D69"/>
    <w:rsid w:val="00130019"/>
    <w:rsid w:val="001303B8"/>
    <w:rsid w:val="001306AC"/>
    <w:rsid w:val="001308D2"/>
    <w:rsid w:val="00130E9D"/>
    <w:rsid w:val="00130FFF"/>
    <w:rsid w:val="001313D4"/>
    <w:rsid w:val="001323C7"/>
    <w:rsid w:val="00132B02"/>
    <w:rsid w:val="00133A64"/>
    <w:rsid w:val="00133DF7"/>
    <w:rsid w:val="00133E0F"/>
    <w:rsid w:val="00133FA2"/>
    <w:rsid w:val="0013405E"/>
    <w:rsid w:val="00135B05"/>
    <w:rsid w:val="00135D22"/>
    <w:rsid w:val="00136AF4"/>
    <w:rsid w:val="00136E7E"/>
    <w:rsid w:val="00137295"/>
    <w:rsid w:val="00137BE2"/>
    <w:rsid w:val="00137DAE"/>
    <w:rsid w:val="00137FBB"/>
    <w:rsid w:val="001400B3"/>
    <w:rsid w:val="001403A6"/>
    <w:rsid w:val="00140797"/>
    <w:rsid w:val="0014124E"/>
    <w:rsid w:val="0014157F"/>
    <w:rsid w:val="001415BC"/>
    <w:rsid w:val="001421B7"/>
    <w:rsid w:val="00142987"/>
    <w:rsid w:val="00142EF3"/>
    <w:rsid w:val="0014367F"/>
    <w:rsid w:val="00143ED9"/>
    <w:rsid w:val="001440BF"/>
    <w:rsid w:val="00144318"/>
    <w:rsid w:val="0014483E"/>
    <w:rsid w:val="0014614C"/>
    <w:rsid w:val="00146BCD"/>
    <w:rsid w:val="00146DCD"/>
    <w:rsid w:val="001478E6"/>
    <w:rsid w:val="00147A8B"/>
    <w:rsid w:val="0015008C"/>
    <w:rsid w:val="00150501"/>
    <w:rsid w:val="00150D12"/>
    <w:rsid w:val="00151068"/>
    <w:rsid w:val="00151B30"/>
    <w:rsid w:val="00151B9A"/>
    <w:rsid w:val="0015323D"/>
    <w:rsid w:val="001533AF"/>
    <w:rsid w:val="001545C4"/>
    <w:rsid w:val="001546F7"/>
    <w:rsid w:val="001547FB"/>
    <w:rsid w:val="00157969"/>
    <w:rsid w:val="00157EC2"/>
    <w:rsid w:val="00160C83"/>
    <w:rsid w:val="00160DCC"/>
    <w:rsid w:val="00160EF8"/>
    <w:rsid w:val="00161D1F"/>
    <w:rsid w:val="00161FAC"/>
    <w:rsid w:val="001628E9"/>
    <w:rsid w:val="00163386"/>
    <w:rsid w:val="001639FD"/>
    <w:rsid w:val="00163BC5"/>
    <w:rsid w:val="00164C3E"/>
    <w:rsid w:val="00165798"/>
    <w:rsid w:val="00165A1C"/>
    <w:rsid w:val="00165F7D"/>
    <w:rsid w:val="00165F8A"/>
    <w:rsid w:val="00166018"/>
    <w:rsid w:val="00166404"/>
    <w:rsid w:val="001664C6"/>
    <w:rsid w:val="00166C6C"/>
    <w:rsid w:val="001672EA"/>
    <w:rsid w:val="00167774"/>
    <w:rsid w:val="00167AA4"/>
    <w:rsid w:val="00167B51"/>
    <w:rsid w:val="001701AC"/>
    <w:rsid w:val="0017085F"/>
    <w:rsid w:val="001715DD"/>
    <w:rsid w:val="00171781"/>
    <w:rsid w:val="00171A6E"/>
    <w:rsid w:val="00173841"/>
    <w:rsid w:val="00173BF1"/>
    <w:rsid w:val="00173EA5"/>
    <w:rsid w:val="00174025"/>
    <w:rsid w:val="00174954"/>
    <w:rsid w:val="00174FBA"/>
    <w:rsid w:val="00175A3D"/>
    <w:rsid w:val="00175C63"/>
    <w:rsid w:val="001760FF"/>
    <w:rsid w:val="00176A68"/>
    <w:rsid w:val="001776D3"/>
    <w:rsid w:val="00180160"/>
    <w:rsid w:val="00180574"/>
    <w:rsid w:val="0018081F"/>
    <w:rsid w:val="00182206"/>
    <w:rsid w:val="00182929"/>
    <w:rsid w:val="00184A71"/>
    <w:rsid w:val="0018513A"/>
    <w:rsid w:val="001856A5"/>
    <w:rsid w:val="00186133"/>
    <w:rsid w:val="00186DDE"/>
    <w:rsid w:val="00187654"/>
    <w:rsid w:val="001902DC"/>
    <w:rsid w:val="00190CB0"/>
    <w:rsid w:val="00191ABE"/>
    <w:rsid w:val="00191FEB"/>
    <w:rsid w:val="001922DE"/>
    <w:rsid w:val="00192419"/>
    <w:rsid w:val="0019271C"/>
    <w:rsid w:val="00192763"/>
    <w:rsid w:val="00193436"/>
    <w:rsid w:val="00194536"/>
    <w:rsid w:val="00194E0B"/>
    <w:rsid w:val="00195238"/>
    <w:rsid w:val="00195792"/>
    <w:rsid w:val="001962D2"/>
    <w:rsid w:val="00196352"/>
    <w:rsid w:val="001969EA"/>
    <w:rsid w:val="00196A2A"/>
    <w:rsid w:val="00196F07"/>
    <w:rsid w:val="001A0045"/>
    <w:rsid w:val="001A09BC"/>
    <w:rsid w:val="001A10F7"/>
    <w:rsid w:val="001A120E"/>
    <w:rsid w:val="001A1365"/>
    <w:rsid w:val="001A13D4"/>
    <w:rsid w:val="001A15E2"/>
    <w:rsid w:val="001A1C0C"/>
    <w:rsid w:val="001A1D90"/>
    <w:rsid w:val="001A22E6"/>
    <w:rsid w:val="001A2942"/>
    <w:rsid w:val="001A3007"/>
    <w:rsid w:val="001A3595"/>
    <w:rsid w:val="001A391C"/>
    <w:rsid w:val="001A3D2A"/>
    <w:rsid w:val="001A4E2C"/>
    <w:rsid w:val="001A555B"/>
    <w:rsid w:val="001A652F"/>
    <w:rsid w:val="001A662E"/>
    <w:rsid w:val="001A6A57"/>
    <w:rsid w:val="001A6EB9"/>
    <w:rsid w:val="001A7379"/>
    <w:rsid w:val="001A7E3A"/>
    <w:rsid w:val="001B06E5"/>
    <w:rsid w:val="001B0882"/>
    <w:rsid w:val="001B0DAF"/>
    <w:rsid w:val="001B1280"/>
    <w:rsid w:val="001B144B"/>
    <w:rsid w:val="001B177B"/>
    <w:rsid w:val="001B231E"/>
    <w:rsid w:val="001B28BB"/>
    <w:rsid w:val="001B292D"/>
    <w:rsid w:val="001B3C28"/>
    <w:rsid w:val="001B604B"/>
    <w:rsid w:val="001B60D6"/>
    <w:rsid w:val="001B6B61"/>
    <w:rsid w:val="001B6D3E"/>
    <w:rsid w:val="001B708A"/>
    <w:rsid w:val="001C0313"/>
    <w:rsid w:val="001C036E"/>
    <w:rsid w:val="001C166A"/>
    <w:rsid w:val="001C178A"/>
    <w:rsid w:val="001C188C"/>
    <w:rsid w:val="001C25BA"/>
    <w:rsid w:val="001C273B"/>
    <w:rsid w:val="001C2E9E"/>
    <w:rsid w:val="001C31DA"/>
    <w:rsid w:val="001C4454"/>
    <w:rsid w:val="001C4D73"/>
    <w:rsid w:val="001C5DB6"/>
    <w:rsid w:val="001C6412"/>
    <w:rsid w:val="001C7826"/>
    <w:rsid w:val="001C7EA1"/>
    <w:rsid w:val="001D019C"/>
    <w:rsid w:val="001D1EEE"/>
    <w:rsid w:val="001D3041"/>
    <w:rsid w:val="001D3455"/>
    <w:rsid w:val="001D452B"/>
    <w:rsid w:val="001D476F"/>
    <w:rsid w:val="001D4826"/>
    <w:rsid w:val="001D4C4A"/>
    <w:rsid w:val="001D4D6D"/>
    <w:rsid w:val="001D5000"/>
    <w:rsid w:val="001D5D03"/>
    <w:rsid w:val="001D664A"/>
    <w:rsid w:val="001D6A98"/>
    <w:rsid w:val="001D738E"/>
    <w:rsid w:val="001D7D19"/>
    <w:rsid w:val="001E0199"/>
    <w:rsid w:val="001E0377"/>
    <w:rsid w:val="001E075B"/>
    <w:rsid w:val="001E089C"/>
    <w:rsid w:val="001E0D6D"/>
    <w:rsid w:val="001E15EA"/>
    <w:rsid w:val="001E19B9"/>
    <w:rsid w:val="001E3171"/>
    <w:rsid w:val="001E3555"/>
    <w:rsid w:val="001E3CA8"/>
    <w:rsid w:val="001E4226"/>
    <w:rsid w:val="001E53B1"/>
    <w:rsid w:val="001E5C9C"/>
    <w:rsid w:val="001E6215"/>
    <w:rsid w:val="001E76D8"/>
    <w:rsid w:val="001E7776"/>
    <w:rsid w:val="001E78A9"/>
    <w:rsid w:val="001E7ED9"/>
    <w:rsid w:val="001F05B0"/>
    <w:rsid w:val="001F0C4E"/>
    <w:rsid w:val="001F144A"/>
    <w:rsid w:val="001F158A"/>
    <w:rsid w:val="001F1AC2"/>
    <w:rsid w:val="001F207D"/>
    <w:rsid w:val="001F2F01"/>
    <w:rsid w:val="001F37E2"/>
    <w:rsid w:val="001F3B6F"/>
    <w:rsid w:val="001F4525"/>
    <w:rsid w:val="001F5072"/>
    <w:rsid w:val="001F5144"/>
    <w:rsid w:val="001F6B4F"/>
    <w:rsid w:val="001F6CCE"/>
    <w:rsid w:val="001F739F"/>
    <w:rsid w:val="001F75B9"/>
    <w:rsid w:val="00200381"/>
    <w:rsid w:val="00200AE9"/>
    <w:rsid w:val="00203320"/>
    <w:rsid w:val="0020361E"/>
    <w:rsid w:val="002048DF"/>
    <w:rsid w:val="002048F2"/>
    <w:rsid w:val="0020516F"/>
    <w:rsid w:val="00205C30"/>
    <w:rsid w:val="0020603B"/>
    <w:rsid w:val="0020626B"/>
    <w:rsid w:val="00206730"/>
    <w:rsid w:val="00207395"/>
    <w:rsid w:val="002075D6"/>
    <w:rsid w:val="00207B46"/>
    <w:rsid w:val="00207E85"/>
    <w:rsid w:val="0021003D"/>
    <w:rsid w:val="00210204"/>
    <w:rsid w:val="0021023C"/>
    <w:rsid w:val="00210884"/>
    <w:rsid w:val="00210CAC"/>
    <w:rsid w:val="0021115B"/>
    <w:rsid w:val="00211E7A"/>
    <w:rsid w:val="00211EE2"/>
    <w:rsid w:val="002129BC"/>
    <w:rsid w:val="00212B62"/>
    <w:rsid w:val="00213899"/>
    <w:rsid w:val="00213963"/>
    <w:rsid w:val="00213A62"/>
    <w:rsid w:val="00213D3C"/>
    <w:rsid w:val="002140BB"/>
    <w:rsid w:val="002141AF"/>
    <w:rsid w:val="002144DE"/>
    <w:rsid w:val="002148B9"/>
    <w:rsid w:val="00214DF3"/>
    <w:rsid w:val="00215084"/>
    <w:rsid w:val="00215434"/>
    <w:rsid w:val="002163BF"/>
    <w:rsid w:val="0021670F"/>
    <w:rsid w:val="002170C9"/>
    <w:rsid w:val="0021742E"/>
    <w:rsid w:val="00217675"/>
    <w:rsid w:val="0022022D"/>
    <w:rsid w:val="00220A0C"/>
    <w:rsid w:val="00221CA2"/>
    <w:rsid w:val="002227B8"/>
    <w:rsid w:val="00223FF1"/>
    <w:rsid w:val="00224B91"/>
    <w:rsid w:val="002256BE"/>
    <w:rsid w:val="00225BFB"/>
    <w:rsid w:val="002261CE"/>
    <w:rsid w:val="00226895"/>
    <w:rsid w:val="002269C5"/>
    <w:rsid w:val="00226ED7"/>
    <w:rsid w:val="002279F7"/>
    <w:rsid w:val="00227B43"/>
    <w:rsid w:val="00230444"/>
    <w:rsid w:val="002304AE"/>
    <w:rsid w:val="00230FEE"/>
    <w:rsid w:val="0023139B"/>
    <w:rsid w:val="0023163C"/>
    <w:rsid w:val="00231C6A"/>
    <w:rsid w:val="00231DBC"/>
    <w:rsid w:val="00233F05"/>
    <w:rsid w:val="002354C0"/>
    <w:rsid w:val="00235AF3"/>
    <w:rsid w:val="002362B4"/>
    <w:rsid w:val="0023716C"/>
    <w:rsid w:val="0023733E"/>
    <w:rsid w:val="00237477"/>
    <w:rsid w:val="002375B0"/>
    <w:rsid w:val="002405B7"/>
    <w:rsid w:val="002409EA"/>
    <w:rsid w:val="00241006"/>
    <w:rsid w:val="00241329"/>
    <w:rsid w:val="00241B77"/>
    <w:rsid w:val="00242B3E"/>
    <w:rsid w:val="002432CE"/>
    <w:rsid w:val="00243E32"/>
    <w:rsid w:val="00246DA7"/>
    <w:rsid w:val="00247657"/>
    <w:rsid w:val="002478F2"/>
    <w:rsid w:val="00247A1F"/>
    <w:rsid w:val="00250A3F"/>
    <w:rsid w:val="0025124D"/>
    <w:rsid w:val="002519F8"/>
    <w:rsid w:val="00251D2B"/>
    <w:rsid w:val="0025246F"/>
    <w:rsid w:val="00252486"/>
    <w:rsid w:val="002527FE"/>
    <w:rsid w:val="00252CF3"/>
    <w:rsid w:val="00253C09"/>
    <w:rsid w:val="00254FE9"/>
    <w:rsid w:val="0025535A"/>
    <w:rsid w:val="002555B9"/>
    <w:rsid w:val="00256863"/>
    <w:rsid w:val="002569C0"/>
    <w:rsid w:val="00257584"/>
    <w:rsid w:val="002577F8"/>
    <w:rsid w:val="00257999"/>
    <w:rsid w:val="00257DC2"/>
    <w:rsid w:val="002607A4"/>
    <w:rsid w:val="00260CCB"/>
    <w:rsid w:val="00261DB2"/>
    <w:rsid w:val="0026253A"/>
    <w:rsid w:val="00263975"/>
    <w:rsid w:val="00263DFD"/>
    <w:rsid w:val="002644EF"/>
    <w:rsid w:val="00264C5A"/>
    <w:rsid w:val="00264CF3"/>
    <w:rsid w:val="0026587A"/>
    <w:rsid w:val="00266CBF"/>
    <w:rsid w:val="00266F48"/>
    <w:rsid w:val="00267252"/>
    <w:rsid w:val="00267319"/>
    <w:rsid w:val="00267D10"/>
    <w:rsid w:val="00267E3B"/>
    <w:rsid w:val="00267F6E"/>
    <w:rsid w:val="002702AC"/>
    <w:rsid w:val="00270F06"/>
    <w:rsid w:val="002717DE"/>
    <w:rsid w:val="00271A54"/>
    <w:rsid w:val="00271CDD"/>
    <w:rsid w:val="0027276A"/>
    <w:rsid w:val="00273190"/>
    <w:rsid w:val="00273B13"/>
    <w:rsid w:val="00274B00"/>
    <w:rsid w:val="00274FA5"/>
    <w:rsid w:val="0027508D"/>
    <w:rsid w:val="002751BD"/>
    <w:rsid w:val="00275669"/>
    <w:rsid w:val="002765A5"/>
    <w:rsid w:val="00276C20"/>
    <w:rsid w:val="0027717D"/>
    <w:rsid w:val="00277AFC"/>
    <w:rsid w:val="0028056E"/>
    <w:rsid w:val="0028060E"/>
    <w:rsid w:val="002806D3"/>
    <w:rsid w:val="0028120F"/>
    <w:rsid w:val="0028133D"/>
    <w:rsid w:val="00282744"/>
    <w:rsid w:val="00282C4B"/>
    <w:rsid w:val="00283391"/>
    <w:rsid w:val="00284365"/>
    <w:rsid w:val="002846B2"/>
    <w:rsid w:val="0028487F"/>
    <w:rsid w:val="00284896"/>
    <w:rsid w:val="00284EED"/>
    <w:rsid w:val="00285B45"/>
    <w:rsid w:val="00285BFD"/>
    <w:rsid w:val="00286205"/>
    <w:rsid w:val="002866C0"/>
    <w:rsid w:val="002867C2"/>
    <w:rsid w:val="00286AED"/>
    <w:rsid w:val="00286F74"/>
    <w:rsid w:val="002908B7"/>
    <w:rsid w:val="00292995"/>
    <w:rsid w:val="00293068"/>
    <w:rsid w:val="00293A00"/>
    <w:rsid w:val="0029409D"/>
    <w:rsid w:val="002940D9"/>
    <w:rsid w:val="00294664"/>
    <w:rsid w:val="002948FB"/>
    <w:rsid w:val="00295921"/>
    <w:rsid w:val="00295B32"/>
    <w:rsid w:val="00295B3B"/>
    <w:rsid w:val="002969A5"/>
    <w:rsid w:val="002A0429"/>
    <w:rsid w:val="002A0938"/>
    <w:rsid w:val="002A2149"/>
    <w:rsid w:val="002A2B2E"/>
    <w:rsid w:val="002A2CEB"/>
    <w:rsid w:val="002A3C9C"/>
    <w:rsid w:val="002A463A"/>
    <w:rsid w:val="002A4971"/>
    <w:rsid w:val="002A52BC"/>
    <w:rsid w:val="002A5E9E"/>
    <w:rsid w:val="002A6E35"/>
    <w:rsid w:val="002B01C5"/>
    <w:rsid w:val="002B0251"/>
    <w:rsid w:val="002B055C"/>
    <w:rsid w:val="002B0FB5"/>
    <w:rsid w:val="002B1945"/>
    <w:rsid w:val="002B1C4D"/>
    <w:rsid w:val="002B267B"/>
    <w:rsid w:val="002B29FA"/>
    <w:rsid w:val="002B2A47"/>
    <w:rsid w:val="002B43AB"/>
    <w:rsid w:val="002B44B7"/>
    <w:rsid w:val="002B45D6"/>
    <w:rsid w:val="002B4EC4"/>
    <w:rsid w:val="002B4F43"/>
    <w:rsid w:val="002B5C78"/>
    <w:rsid w:val="002B5F3D"/>
    <w:rsid w:val="002B6333"/>
    <w:rsid w:val="002B6375"/>
    <w:rsid w:val="002B6678"/>
    <w:rsid w:val="002B68C1"/>
    <w:rsid w:val="002B6AA8"/>
    <w:rsid w:val="002B793D"/>
    <w:rsid w:val="002B79B7"/>
    <w:rsid w:val="002B7EE9"/>
    <w:rsid w:val="002C061D"/>
    <w:rsid w:val="002C204E"/>
    <w:rsid w:val="002C27E4"/>
    <w:rsid w:val="002C2DD1"/>
    <w:rsid w:val="002C35DB"/>
    <w:rsid w:val="002C3A62"/>
    <w:rsid w:val="002C3D34"/>
    <w:rsid w:val="002C417A"/>
    <w:rsid w:val="002C4B8B"/>
    <w:rsid w:val="002C51F1"/>
    <w:rsid w:val="002C5533"/>
    <w:rsid w:val="002C5ACA"/>
    <w:rsid w:val="002C6027"/>
    <w:rsid w:val="002C6992"/>
    <w:rsid w:val="002C6B67"/>
    <w:rsid w:val="002C7815"/>
    <w:rsid w:val="002C7A99"/>
    <w:rsid w:val="002C7D62"/>
    <w:rsid w:val="002D002D"/>
    <w:rsid w:val="002D0C99"/>
    <w:rsid w:val="002D13F7"/>
    <w:rsid w:val="002D1F18"/>
    <w:rsid w:val="002D2305"/>
    <w:rsid w:val="002D2357"/>
    <w:rsid w:val="002D29A9"/>
    <w:rsid w:val="002D2E43"/>
    <w:rsid w:val="002D35D2"/>
    <w:rsid w:val="002D3753"/>
    <w:rsid w:val="002D4FA8"/>
    <w:rsid w:val="002D5F78"/>
    <w:rsid w:val="002D62CE"/>
    <w:rsid w:val="002D6410"/>
    <w:rsid w:val="002D791A"/>
    <w:rsid w:val="002D7B56"/>
    <w:rsid w:val="002E0A56"/>
    <w:rsid w:val="002E1043"/>
    <w:rsid w:val="002E118A"/>
    <w:rsid w:val="002E1975"/>
    <w:rsid w:val="002E1C11"/>
    <w:rsid w:val="002E226C"/>
    <w:rsid w:val="002E25E9"/>
    <w:rsid w:val="002E3666"/>
    <w:rsid w:val="002E4229"/>
    <w:rsid w:val="002E42CF"/>
    <w:rsid w:val="002E4FEE"/>
    <w:rsid w:val="002E5212"/>
    <w:rsid w:val="002E5319"/>
    <w:rsid w:val="002E5780"/>
    <w:rsid w:val="002E5BB9"/>
    <w:rsid w:val="002E5C8F"/>
    <w:rsid w:val="002E5D74"/>
    <w:rsid w:val="002E6D61"/>
    <w:rsid w:val="002E6EB9"/>
    <w:rsid w:val="002E7835"/>
    <w:rsid w:val="002E7D80"/>
    <w:rsid w:val="002E7DCE"/>
    <w:rsid w:val="002E7EBD"/>
    <w:rsid w:val="002E7F39"/>
    <w:rsid w:val="002F04C9"/>
    <w:rsid w:val="002F1D66"/>
    <w:rsid w:val="002F2952"/>
    <w:rsid w:val="002F346C"/>
    <w:rsid w:val="002F3DCA"/>
    <w:rsid w:val="002F4A2F"/>
    <w:rsid w:val="002F5754"/>
    <w:rsid w:val="002F58EC"/>
    <w:rsid w:val="002F592D"/>
    <w:rsid w:val="002F59C9"/>
    <w:rsid w:val="002F5E6E"/>
    <w:rsid w:val="002F6829"/>
    <w:rsid w:val="002F6D64"/>
    <w:rsid w:val="002F740D"/>
    <w:rsid w:val="0030105D"/>
    <w:rsid w:val="0030177A"/>
    <w:rsid w:val="003018B3"/>
    <w:rsid w:val="00301D09"/>
    <w:rsid w:val="003020F8"/>
    <w:rsid w:val="00302E42"/>
    <w:rsid w:val="00303338"/>
    <w:rsid w:val="003033FB"/>
    <w:rsid w:val="003042A9"/>
    <w:rsid w:val="003056B1"/>
    <w:rsid w:val="0030591C"/>
    <w:rsid w:val="00306234"/>
    <w:rsid w:val="0030752B"/>
    <w:rsid w:val="0031000E"/>
    <w:rsid w:val="0031096C"/>
    <w:rsid w:val="00311B55"/>
    <w:rsid w:val="00312E46"/>
    <w:rsid w:val="00313BB1"/>
    <w:rsid w:val="00313C03"/>
    <w:rsid w:val="00313CD5"/>
    <w:rsid w:val="003140F6"/>
    <w:rsid w:val="00314341"/>
    <w:rsid w:val="00314988"/>
    <w:rsid w:val="00314EE9"/>
    <w:rsid w:val="003154CE"/>
    <w:rsid w:val="0031567A"/>
    <w:rsid w:val="0031616C"/>
    <w:rsid w:val="00320606"/>
    <w:rsid w:val="00320A01"/>
    <w:rsid w:val="003216BB"/>
    <w:rsid w:val="003218DF"/>
    <w:rsid w:val="00322E74"/>
    <w:rsid w:val="00323269"/>
    <w:rsid w:val="00323BC1"/>
    <w:rsid w:val="003240B4"/>
    <w:rsid w:val="00324A2D"/>
    <w:rsid w:val="00324FB8"/>
    <w:rsid w:val="00326C62"/>
    <w:rsid w:val="00326F9D"/>
    <w:rsid w:val="003304E5"/>
    <w:rsid w:val="00330C17"/>
    <w:rsid w:val="00331585"/>
    <w:rsid w:val="003318A0"/>
    <w:rsid w:val="003319D8"/>
    <w:rsid w:val="00331D02"/>
    <w:rsid w:val="00332691"/>
    <w:rsid w:val="00332EF9"/>
    <w:rsid w:val="0033302C"/>
    <w:rsid w:val="00333B2D"/>
    <w:rsid w:val="003340EA"/>
    <w:rsid w:val="003348A8"/>
    <w:rsid w:val="00335041"/>
    <w:rsid w:val="00335F89"/>
    <w:rsid w:val="00335F9A"/>
    <w:rsid w:val="003366CA"/>
    <w:rsid w:val="003367CE"/>
    <w:rsid w:val="003368DD"/>
    <w:rsid w:val="003373A8"/>
    <w:rsid w:val="00340015"/>
    <w:rsid w:val="0034089D"/>
    <w:rsid w:val="00340C9B"/>
    <w:rsid w:val="00341B80"/>
    <w:rsid w:val="00342315"/>
    <w:rsid w:val="00342940"/>
    <w:rsid w:val="00343291"/>
    <w:rsid w:val="00343883"/>
    <w:rsid w:val="00344B16"/>
    <w:rsid w:val="00344C87"/>
    <w:rsid w:val="003461A4"/>
    <w:rsid w:val="00346405"/>
    <w:rsid w:val="00350243"/>
    <w:rsid w:val="00350A45"/>
    <w:rsid w:val="00352010"/>
    <w:rsid w:val="0035202F"/>
    <w:rsid w:val="00352F97"/>
    <w:rsid w:val="003537C4"/>
    <w:rsid w:val="00353927"/>
    <w:rsid w:val="00353AB6"/>
    <w:rsid w:val="00354083"/>
    <w:rsid w:val="003543D6"/>
    <w:rsid w:val="00354727"/>
    <w:rsid w:val="00354A80"/>
    <w:rsid w:val="003556F0"/>
    <w:rsid w:val="00355F13"/>
    <w:rsid w:val="00357402"/>
    <w:rsid w:val="003576F5"/>
    <w:rsid w:val="00360D05"/>
    <w:rsid w:val="00360D18"/>
    <w:rsid w:val="00361865"/>
    <w:rsid w:val="00361B0A"/>
    <w:rsid w:val="00362816"/>
    <w:rsid w:val="00362A4A"/>
    <w:rsid w:val="003631DF"/>
    <w:rsid w:val="00363B09"/>
    <w:rsid w:val="00364CCE"/>
    <w:rsid w:val="00365ACF"/>
    <w:rsid w:val="00365DA1"/>
    <w:rsid w:val="003669AF"/>
    <w:rsid w:val="00366B9D"/>
    <w:rsid w:val="00366E85"/>
    <w:rsid w:val="003675B4"/>
    <w:rsid w:val="00367D56"/>
    <w:rsid w:val="00370C05"/>
    <w:rsid w:val="00370F56"/>
    <w:rsid w:val="00371B6D"/>
    <w:rsid w:val="00373146"/>
    <w:rsid w:val="003731E6"/>
    <w:rsid w:val="00373555"/>
    <w:rsid w:val="003744E1"/>
    <w:rsid w:val="00374E8F"/>
    <w:rsid w:val="00375090"/>
    <w:rsid w:val="00375500"/>
    <w:rsid w:val="00375617"/>
    <w:rsid w:val="00375990"/>
    <w:rsid w:val="003766BB"/>
    <w:rsid w:val="00376F8D"/>
    <w:rsid w:val="003805EA"/>
    <w:rsid w:val="003807BE"/>
    <w:rsid w:val="003814CD"/>
    <w:rsid w:val="00381B4E"/>
    <w:rsid w:val="0038289D"/>
    <w:rsid w:val="0038318C"/>
    <w:rsid w:val="003844C2"/>
    <w:rsid w:val="00385D09"/>
    <w:rsid w:val="00386745"/>
    <w:rsid w:val="00386A49"/>
    <w:rsid w:val="00386ABF"/>
    <w:rsid w:val="00386EC2"/>
    <w:rsid w:val="0038747B"/>
    <w:rsid w:val="003875F8"/>
    <w:rsid w:val="0039014E"/>
    <w:rsid w:val="00390E2A"/>
    <w:rsid w:val="00390E7B"/>
    <w:rsid w:val="0039138B"/>
    <w:rsid w:val="0039394A"/>
    <w:rsid w:val="00393CD9"/>
    <w:rsid w:val="00393CEA"/>
    <w:rsid w:val="003941B1"/>
    <w:rsid w:val="003943B2"/>
    <w:rsid w:val="003950BB"/>
    <w:rsid w:val="0039598F"/>
    <w:rsid w:val="00395F8D"/>
    <w:rsid w:val="003969F8"/>
    <w:rsid w:val="00396E30"/>
    <w:rsid w:val="00396EFB"/>
    <w:rsid w:val="00397115"/>
    <w:rsid w:val="003971D5"/>
    <w:rsid w:val="0039724F"/>
    <w:rsid w:val="003A1630"/>
    <w:rsid w:val="003A38CF"/>
    <w:rsid w:val="003A3A25"/>
    <w:rsid w:val="003A3A9C"/>
    <w:rsid w:val="003A3CB6"/>
    <w:rsid w:val="003A5607"/>
    <w:rsid w:val="003A5C66"/>
    <w:rsid w:val="003A5D18"/>
    <w:rsid w:val="003A5E05"/>
    <w:rsid w:val="003A671F"/>
    <w:rsid w:val="003A6C8E"/>
    <w:rsid w:val="003A7657"/>
    <w:rsid w:val="003B0133"/>
    <w:rsid w:val="003B08C5"/>
    <w:rsid w:val="003B08F3"/>
    <w:rsid w:val="003B0E3C"/>
    <w:rsid w:val="003B1068"/>
    <w:rsid w:val="003B14DF"/>
    <w:rsid w:val="003B1801"/>
    <w:rsid w:val="003B1E97"/>
    <w:rsid w:val="003B2199"/>
    <w:rsid w:val="003B23E8"/>
    <w:rsid w:val="003B24F2"/>
    <w:rsid w:val="003B264A"/>
    <w:rsid w:val="003B32CE"/>
    <w:rsid w:val="003B3F37"/>
    <w:rsid w:val="003B423E"/>
    <w:rsid w:val="003B590F"/>
    <w:rsid w:val="003B5E87"/>
    <w:rsid w:val="003B609D"/>
    <w:rsid w:val="003B6B44"/>
    <w:rsid w:val="003B7A24"/>
    <w:rsid w:val="003C0F4D"/>
    <w:rsid w:val="003C13BF"/>
    <w:rsid w:val="003C1952"/>
    <w:rsid w:val="003C1E96"/>
    <w:rsid w:val="003C283E"/>
    <w:rsid w:val="003C2B1C"/>
    <w:rsid w:val="003C2BAD"/>
    <w:rsid w:val="003C2CE8"/>
    <w:rsid w:val="003C35C9"/>
    <w:rsid w:val="003C42C1"/>
    <w:rsid w:val="003C4433"/>
    <w:rsid w:val="003C50DB"/>
    <w:rsid w:val="003C5864"/>
    <w:rsid w:val="003C599A"/>
    <w:rsid w:val="003C62C3"/>
    <w:rsid w:val="003C7E5A"/>
    <w:rsid w:val="003C7FD7"/>
    <w:rsid w:val="003D0871"/>
    <w:rsid w:val="003D0C79"/>
    <w:rsid w:val="003D1298"/>
    <w:rsid w:val="003D1C54"/>
    <w:rsid w:val="003D22A0"/>
    <w:rsid w:val="003D2F88"/>
    <w:rsid w:val="003D3D32"/>
    <w:rsid w:val="003D43EE"/>
    <w:rsid w:val="003D4961"/>
    <w:rsid w:val="003D4B53"/>
    <w:rsid w:val="003D4BB5"/>
    <w:rsid w:val="003D4D20"/>
    <w:rsid w:val="003D50B6"/>
    <w:rsid w:val="003D569F"/>
    <w:rsid w:val="003D5E52"/>
    <w:rsid w:val="003D67B5"/>
    <w:rsid w:val="003D68C3"/>
    <w:rsid w:val="003D691D"/>
    <w:rsid w:val="003D773F"/>
    <w:rsid w:val="003D7951"/>
    <w:rsid w:val="003E0CE9"/>
    <w:rsid w:val="003E1AFD"/>
    <w:rsid w:val="003E1DC3"/>
    <w:rsid w:val="003E1DF6"/>
    <w:rsid w:val="003E23DD"/>
    <w:rsid w:val="003E2B91"/>
    <w:rsid w:val="003E3373"/>
    <w:rsid w:val="003E3EC9"/>
    <w:rsid w:val="003E4927"/>
    <w:rsid w:val="003E4A28"/>
    <w:rsid w:val="003E4AD0"/>
    <w:rsid w:val="003E4FA1"/>
    <w:rsid w:val="003E4FB1"/>
    <w:rsid w:val="003E68A9"/>
    <w:rsid w:val="003E719A"/>
    <w:rsid w:val="003E7ED9"/>
    <w:rsid w:val="003F03E9"/>
    <w:rsid w:val="003F13AA"/>
    <w:rsid w:val="003F3E90"/>
    <w:rsid w:val="003F4792"/>
    <w:rsid w:val="003F4877"/>
    <w:rsid w:val="003F53AB"/>
    <w:rsid w:val="003F5CEA"/>
    <w:rsid w:val="003F64FC"/>
    <w:rsid w:val="003F6507"/>
    <w:rsid w:val="003F71FE"/>
    <w:rsid w:val="003F7C13"/>
    <w:rsid w:val="003F7CD1"/>
    <w:rsid w:val="003F7F0C"/>
    <w:rsid w:val="004004D3"/>
    <w:rsid w:val="00400952"/>
    <w:rsid w:val="004009C1"/>
    <w:rsid w:val="00401033"/>
    <w:rsid w:val="00401171"/>
    <w:rsid w:val="0040173B"/>
    <w:rsid w:val="00401E85"/>
    <w:rsid w:val="00402380"/>
    <w:rsid w:val="0040248B"/>
    <w:rsid w:val="00402A1D"/>
    <w:rsid w:val="00402B8B"/>
    <w:rsid w:val="00402FC4"/>
    <w:rsid w:val="0040367C"/>
    <w:rsid w:val="00403DEF"/>
    <w:rsid w:val="00405856"/>
    <w:rsid w:val="00405ACE"/>
    <w:rsid w:val="00405B52"/>
    <w:rsid w:val="004062F6"/>
    <w:rsid w:val="004065D4"/>
    <w:rsid w:val="00406FCE"/>
    <w:rsid w:val="00410530"/>
    <w:rsid w:val="0041158D"/>
    <w:rsid w:val="0041227D"/>
    <w:rsid w:val="00412658"/>
    <w:rsid w:val="00412767"/>
    <w:rsid w:val="00412EA2"/>
    <w:rsid w:val="00412F0C"/>
    <w:rsid w:val="00412FF4"/>
    <w:rsid w:val="0041366E"/>
    <w:rsid w:val="00413B54"/>
    <w:rsid w:val="00414414"/>
    <w:rsid w:val="00414678"/>
    <w:rsid w:val="004146BD"/>
    <w:rsid w:val="004146F2"/>
    <w:rsid w:val="00414BEB"/>
    <w:rsid w:val="00414D1A"/>
    <w:rsid w:val="00414D59"/>
    <w:rsid w:val="00414D9B"/>
    <w:rsid w:val="00416150"/>
    <w:rsid w:val="0041620C"/>
    <w:rsid w:val="0042035D"/>
    <w:rsid w:val="00420D97"/>
    <w:rsid w:val="0042154B"/>
    <w:rsid w:val="00421D26"/>
    <w:rsid w:val="00421E45"/>
    <w:rsid w:val="00422406"/>
    <w:rsid w:val="00424342"/>
    <w:rsid w:val="00425E98"/>
    <w:rsid w:val="00426B13"/>
    <w:rsid w:val="00426BE6"/>
    <w:rsid w:val="00426F4F"/>
    <w:rsid w:val="00427413"/>
    <w:rsid w:val="004275BD"/>
    <w:rsid w:val="00430E17"/>
    <w:rsid w:val="0043107D"/>
    <w:rsid w:val="00431156"/>
    <w:rsid w:val="004314CE"/>
    <w:rsid w:val="0043199A"/>
    <w:rsid w:val="00431A61"/>
    <w:rsid w:val="00431E67"/>
    <w:rsid w:val="004320B4"/>
    <w:rsid w:val="00432BB6"/>
    <w:rsid w:val="00433478"/>
    <w:rsid w:val="004336DE"/>
    <w:rsid w:val="00433F62"/>
    <w:rsid w:val="004341BD"/>
    <w:rsid w:val="004350F6"/>
    <w:rsid w:val="0043522A"/>
    <w:rsid w:val="004352AC"/>
    <w:rsid w:val="00435BDF"/>
    <w:rsid w:val="00436145"/>
    <w:rsid w:val="004368BE"/>
    <w:rsid w:val="00436BF5"/>
    <w:rsid w:val="00437A2D"/>
    <w:rsid w:val="00437B0D"/>
    <w:rsid w:val="00437BBA"/>
    <w:rsid w:val="00437E8D"/>
    <w:rsid w:val="004402F9"/>
    <w:rsid w:val="004405EB"/>
    <w:rsid w:val="00440A27"/>
    <w:rsid w:val="004425A1"/>
    <w:rsid w:val="00443187"/>
    <w:rsid w:val="00443A3E"/>
    <w:rsid w:val="00443CF8"/>
    <w:rsid w:val="00443E82"/>
    <w:rsid w:val="00443EA1"/>
    <w:rsid w:val="00443EA8"/>
    <w:rsid w:val="00444184"/>
    <w:rsid w:val="0044421B"/>
    <w:rsid w:val="0044479A"/>
    <w:rsid w:val="00445EA7"/>
    <w:rsid w:val="004465AF"/>
    <w:rsid w:val="00446607"/>
    <w:rsid w:val="004467CA"/>
    <w:rsid w:val="00447746"/>
    <w:rsid w:val="00450626"/>
    <w:rsid w:val="00450BCF"/>
    <w:rsid w:val="0045157D"/>
    <w:rsid w:val="0045162C"/>
    <w:rsid w:val="00451CA3"/>
    <w:rsid w:val="00451EEB"/>
    <w:rsid w:val="00451F9B"/>
    <w:rsid w:val="00452861"/>
    <w:rsid w:val="0045299B"/>
    <w:rsid w:val="00453320"/>
    <w:rsid w:val="004534B7"/>
    <w:rsid w:val="00453BEB"/>
    <w:rsid w:val="00454BF1"/>
    <w:rsid w:val="00455AE4"/>
    <w:rsid w:val="00455C3E"/>
    <w:rsid w:val="00457446"/>
    <w:rsid w:val="00457D7E"/>
    <w:rsid w:val="00460DD8"/>
    <w:rsid w:val="00461079"/>
    <w:rsid w:val="00461316"/>
    <w:rsid w:val="00461DC7"/>
    <w:rsid w:val="004621BF"/>
    <w:rsid w:val="00462595"/>
    <w:rsid w:val="004633DF"/>
    <w:rsid w:val="00463B11"/>
    <w:rsid w:val="00463D3C"/>
    <w:rsid w:val="004641F6"/>
    <w:rsid w:val="00465109"/>
    <w:rsid w:val="00470109"/>
    <w:rsid w:val="00470378"/>
    <w:rsid w:val="00470613"/>
    <w:rsid w:val="00470A9E"/>
    <w:rsid w:val="00470F00"/>
    <w:rsid w:val="00470FAB"/>
    <w:rsid w:val="00471827"/>
    <w:rsid w:val="004718E4"/>
    <w:rsid w:val="00471AA2"/>
    <w:rsid w:val="004724F3"/>
    <w:rsid w:val="00472AA1"/>
    <w:rsid w:val="00475850"/>
    <w:rsid w:val="004769D0"/>
    <w:rsid w:val="00477046"/>
    <w:rsid w:val="004770B9"/>
    <w:rsid w:val="00477129"/>
    <w:rsid w:val="004771C5"/>
    <w:rsid w:val="004776C7"/>
    <w:rsid w:val="004803EA"/>
    <w:rsid w:val="0048057B"/>
    <w:rsid w:val="004807EF"/>
    <w:rsid w:val="0048125C"/>
    <w:rsid w:val="00482886"/>
    <w:rsid w:val="00483239"/>
    <w:rsid w:val="0048432E"/>
    <w:rsid w:val="00484877"/>
    <w:rsid w:val="00485FEA"/>
    <w:rsid w:val="0048640B"/>
    <w:rsid w:val="004866E0"/>
    <w:rsid w:val="00487876"/>
    <w:rsid w:val="004904B4"/>
    <w:rsid w:val="0049167F"/>
    <w:rsid w:val="004917A0"/>
    <w:rsid w:val="00492123"/>
    <w:rsid w:val="004926C1"/>
    <w:rsid w:val="004938D5"/>
    <w:rsid w:val="00493BED"/>
    <w:rsid w:val="00494185"/>
    <w:rsid w:val="004941E5"/>
    <w:rsid w:val="0049534B"/>
    <w:rsid w:val="00497BDF"/>
    <w:rsid w:val="00497CA5"/>
    <w:rsid w:val="004A17B9"/>
    <w:rsid w:val="004A19BE"/>
    <w:rsid w:val="004A2F50"/>
    <w:rsid w:val="004A31AF"/>
    <w:rsid w:val="004A3CA4"/>
    <w:rsid w:val="004A4863"/>
    <w:rsid w:val="004A48AF"/>
    <w:rsid w:val="004A5077"/>
    <w:rsid w:val="004A5500"/>
    <w:rsid w:val="004A6009"/>
    <w:rsid w:val="004A62C2"/>
    <w:rsid w:val="004A6788"/>
    <w:rsid w:val="004A6E21"/>
    <w:rsid w:val="004A739A"/>
    <w:rsid w:val="004A782B"/>
    <w:rsid w:val="004A7A68"/>
    <w:rsid w:val="004A7B78"/>
    <w:rsid w:val="004B03A0"/>
    <w:rsid w:val="004B0CAC"/>
    <w:rsid w:val="004B10C3"/>
    <w:rsid w:val="004B2F1F"/>
    <w:rsid w:val="004B373A"/>
    <w:rsid w:val="004B39C4"/>
    <w:rsid w:val="004B3AC5"/>
    <w:rsid w:val="004B4093"/>
    <w:rsid w:val="004B5506"/>
    <w:rsid w:val="004B599F"/>
    <w:rsid w:val="004B5B86"/>
    <w:rsid w:val="004B5D71"/>
    <w:rsid w:val="004B605C"/>
    <w:rsid w:val="004B7374"/>
    <w:rsid w:val="004B78FC"/>
    <w:rsid w:val="004B7E37"/>
    <w:rsid w:val="004B7E41"/>
    <w:rsid w:val="004C0616"/>
    <w:rsid w:val="004C1C78"/>
    <w:rsid w:val="004C214B"/>
    <w:rsid w:val="004C3882"/>
    <w:rsid w:val="004C3A0C"/>
    <w:rsid w:val="004C3E5F"/>
    <w:rsid w:val="004C43DF"/>
    <w:rsid w:val="004C47DE"/>
    <w:rsid w:val="004C5646"/>
    <w:rsid w:val="004C582C"/>
    <w:rsid w:val="004C5B88"/>
    <w:rsid w:val="004C62C9"/>
    <w:rsid w:val="004C684E"/>
    <w:rsid w:val="004C6946"/>
    <w:rsid w:val="004D0753"/>
    <w:rsid w:val="004D0D68"/>
    <w:rsid w:val="004D173A"/>
    <w:rsid w:val="004D1998"/>
    <w:rsid w:val="004D25E2"/>
    <w:rsid w:val="004D2F01"/>
    <w:rsid w:val="004D42BC"/>
    <w:rsid w:val="004D4BBE"/>
    <w:rsid w:val="004D4FFB"/>
    <w:rsid w:val="004D510D"/>
    <w:rsid w:val="004D53C0"/>
    <w:rsid w:val="004D5CA0"/>
    <w:rsid w:val="004D6BD4"/>
    <w:rsid w:val="004D77AE"/>
    <w:rsid w:val="004E1448"/>
    <w:rsid w:val="004E2163"/>
    <w:rsid w:val="004E22B6"/>
    <w:rsid w:val="004E24F5"/>
    <w:rsid w:val="004E28F7"/>
    <w:rsid w:val="004E2D00"/>
    <w:rsid w:val="004E3929"/>
    <w:rsid w:val="004E3E1A"/>
    <w:rsid w:val="004E4305"/>
    <w:rsid w:val="004E4C44"/>
    <w:rsid w:val="004E4E13"/>
    <w:rsid w:val="004E5E88"/>
    <w:rsid w:val="004E65A0"/>
    <w:rsid w:val="004E66FC"/>
    <w:rsid w:val="004E6789"/>
    <w:rsid w:val="004E6EB8"/>
    <w:rsid w:val="004E6EC3"/>
    <w:rsid w:val="004E76CA"/>
    <w:rsid w:val="004E7907"/>
    <w:rsid w:val="004F019A"/>
    <w:rsid w:val="004F17BE"/>
    <w:rsid w:val="004F17E3"/>
    <w:rsid w:val="004F2590"/>
    <w:rsid w:val="004F2C8A"/>
    <w:rsid w:val="004F3521"/>
    <w:rsid w:val="004F51FD"/>
    <w:rsid w:val="004F5F23"/>
    <w:rsid w:val="004F698F"/>
    <w:rsid w:val="004F6E5C"/>
    <w:rsid w:val="004F761E"/>
    <w:rsid w:val="004F7D64"/>
    <w:rsid w:val="004F7F19"/>
    <w:rsid w:val="0050016A"/>
    <w:rsid w:val="0050052B"/>
    <w:rsid w:val="00500B26"/>
    <w:rsid w:val="00501B22"/>
    <w:rsid w:val="00501C97"/>
    <w:rsid w:val="0050211C"/>
    <w:rsid w:val="00502826"/>
    <w:rsid w:val="00502C82"/>
    <w:rsid w:val="00502DD3"/>
    <w:rsid w:val="0050424A"/>
    <w:rsid w:val="0050454C"/>
    <w:rsid w:val="005048CF"/>
    <w:rsid w:val="005053E7"/>
    <w:rsid w:val="00505E99"/>
    <w:rsid w:val="00510F16"/>
    <w:rsid w:val="005131C3"/>
    <w:rsid w:val="00513329"/>
    <w:rsid w:val="005133A7"/>
    <w:rsid w:val="005133AA"/>
    <w:rsid w:val="0051366F"/>
    <w:rsid w:val="0051483E"/>
    <w:rsid w:val="0051493A"/>
    <w:rsid w:val="005161E7"/>
    <w:rsid w:val="00516266"/>
    <w:rsid w:val="005165A5"/>
    <w:rsid w:val="00517696"/>
    <w:rsid w:val="00517F1D"/>
    <w:rsid w:val="00520CB2"/>
    <w:rsid w:val="00520DFD"/>
    <w:rsid w:val="00520E02"/>
    <w:rsid w:val="005221B7"/>
    <w:rsid w:val="005226A4"/>
    <w:rsid w:val="005226E3"/>
    <w:rsid w:val="00523A50"/>
    <w:rsid w:val="00523E73"/>
    <w:rsid w:val="005248E4"/>
    <w:rsid w:val="00524BD0"/>
    <w:rsid w:val="00524D0A"/>
    <w:rsid w:val="00525245"/>
    <w:rsid w:val="0052567B"/>
    <w:rsid w:val="00526736"/>
    <w:rsid w:val="00527433"/>
    <w:rsid w:val="0053022B"/>
    <w:rsid w:val="00530BA1"/>
    <w:rsid w:val="00530DCA"/>
    <w:rsid w:val="00530FA8"/>
    <w:rsid w:val="00531705"/>
    <w:rsid w:val="005318C1"/>
    <w:rsid w:val="00531A31"/>
    <w:rsid w:val="00532093"/>
    <w:rsid w:val="00532295"/>
    <w:rsid w:val="00532A97"/>
    <w:rsid w:val="00532EDA"/>
    <w:rsid w:val="0053392F"/>
    <w:rsid w:val="00533DF3"/>
    <w:rsid w:val="00534121"/>
    <w:rsid w:val="0053450F"/>
    <w:rsid w:val="005349C7"/>
    <w:rsid w:val="00534E77"/>
    <w:rsid w:val="0053501B"/>
    <w:rsid w:val="00536739"/>
    <w:rsid w:val="00537448"/>
    <w:rsid w:val="005375B2"/>
    <w:rsid w:val="005376C9"/>
    <w:rsid w:val="00537DF8"/>
    <w:rsid w:val="005400CB"/>
    <w:rsid w:val="00541040"/>
    <w:rsid w:val="005410F9"/>
    <w:rsid w:val="00541159"/>
    <w:rsid w:val="0054172E"/>
    <w:rsid w:val="00541B79"/>
    <w:rsid w:val="00542459"/>
    <w:rsid w:val="005427B5"/>
    <w:rsid w:val="00542B5D"/>
    <w:rsid w:val="00542D59"/>
    <w:rsid w:val="00543133"/>
    <w:rsid w:val="005452A7"/>
    <w:rsid w:val="005466D3"/>
    <w:rsid w:val="00547189"/>
    <w:rsid w:val="00547242"/>
    <w:rsid w:val="0055062C"/>
    <w:rsid w:val="00550A5A"/>
    <w:rsid w:val="00550E77"/>
    <w:rsid w:val="00551D74"/>
    <w:rsid w:val="00552881"/>
    <w:rsid w:val="005528B8"/>
    <w:rsid w:val="005539E6"/>
    <w:rsid w:val="00553FFB"/>
    <w:rsid w:val="00554734"/>
    <w:rsid w:val="005547C6"/>
    <w:rsid w:val="0055499F"/>
    <w:rsid w:val="00554E4F"/>
    <w:rsid w:val="00554F3C"/>
    <w:rsid w:val="005554F4"/>
    <w:rsid w:val="005560C9"/>
    <w:rsid w:val="00556535"/>
    <w:rsid w:val="00556565"/>
    <w:rsid w:val="00556854"/>
    <w:rsid w:val="00556CA2"/>
    <w:rsid w:val="005571E1"/>
    <w:rsid w:val="00560D71"/>
    <w:rsid w:val="00560FED"/>
    <w:rsid w:val="005619C5"/>
    <w:rsid w:val="00562228"/>
    <w:rsid w:val="00562FF1"/>
    <w:rsid w:val="0056309D"/>
    <w:rsid w:val="00563353"/>
    <w:rsid w:val="005640AC"/>
    <w:rsid w:val="00564AFA"/>
    <w:rsid w:val="005658AA"/>
    <w:rsid w:val="00566030"/>
    <w:rsid w:val="005661AB"/>
    <w:rsid w:val="00566A37"/>
    <w:rsid w:val="00566C4B"/>
    <w:rsid w:val="00566F72"/>
    <w:rsid w:val="00567710"/>
    <w:rsid w:val="00567A98"/>
    <w:rsid w:val="00570175"/>
    <w:rsid w:val="00570284"/>
    <w:rsid w:val="005706F8"/>
    <w:rsid w:val="005708AD"/>
    <w:rsid w:val="0057092E"/>
    <w:rsid w:val="005709E7"/>
    <w:rsid w:val="00571A0F"/>
    <w:rsid w:val="00571E29"/>
    <w:rsid w:val="005722C8"/>
    <w:rsid w:val="005727E9"/>
    <w:rsid w:val="005737A6"/>
    <w:rsid w:val="0057483D"/>
    <w:rsid w:val="005748AC"/>
    <w:rsid w:val="00574926"/>
    <w:rsid w:val="005759E1"/>
    <w:rsid w:val="00575AA6"/>
    <w:rsid w:val="00575D0F"/>
    <w:rsid w:val="0057617D"/>
    <w:rsid w:val="00576D71"/>
    <w:rsid w:val="00577612"/>
    <w:rsid w:val="00577BF0"/>
    <w:rsid w:val="00577D1A"/>
    <w:rsid w:val="0058029A"/>
    <w:rsid w:val="0058046A"/>
    <w:rsid w:val="00580E1A"/>
    <w:rsid w:val="005810DE"/>
    <w:rsid w:val="00581626"/>
    <w:rsid w:val="005816C9"/>
    <w:rsid w:val="00581898"/>
    <w:rsid w:val="00581BEB"/>
    <w:rsid w:val="005821C2"/>
    <w:rsid w:val="00582221"/>
    <w:rsid w:val="00583036"/>
    <w:rsid w:val="00583293"/>
    <w:rsid w:val="005841E5"/>
    <w:rsid w:val="00584211"/>
    <w:rsid w:val="005844BC"/>
    <w:rsid w:val="005845E0"/>
    <w:rsid w:val="00584782"/>
    <w:rsid w:val="00584C2F"/>
    <w:rsid w:val="00584E85"/>
    <w:rsid w:val="00585027"/>
    <w:rsid w:val="0058503D"/>
    <w:rsid w:val="0058585D"/>
    <w:rsid w:val="00585AF9"/>
    <w:rsid w:val="00585DA0"/>
    <w:rsid w:val="0058732B"/>
    <w:rsid w:val="005873AB"/>
    <w:rsid w:val="005873C9"/>
    <w:rsid w:val="005900F5"/>
    <w:rsid w:val="00590948"/>
    <w:rsid w:val="005919C0"/>
    <w:rsid w:val="00591F10"/>
    <w:rsid w:val="005921E2"/>
    <w:rsid w:val="00592A25"/>
    <w:rsid w:val="00593592"/>
    <w:rsid w:val="00594E29"/>
    <w:rsid w:val="00594F24"/>
    <w:rsid w:val="0059522F"/>
    <w:rsid w:val="005A082B"/>
    <w:rsid w:val="005A0AB9"/>
    <w:rsid w:val="005A112F"/>
    <w:rsid w:val="005A15F5"/>
    <w:rsid w:val="005A227F"/>
    <w:rsid w:val="005A3F4F"/>
    <w:rsid w:val="005A474F"/>
    <w:rsid w:val="005A4931"/>
    <w:rsid w:val="005A5C85"/>
    <w:rsid w:val="005A5D59"/>
    <w:rsid w:val="005A5F8F"/>
    <w:rsid w:val="005A602B"/>
    <w:rsid w:val="005A65D6"/>
    <w:rsid w:val="005A6962"/>
    <w:rsid w:val="005A6D67"/>
    <w:rsid w:val="005A76E6"/>
    <w:rsid w:val="005A7D8C"/>
    <w:rsid w:val="005A7FF9"/>
    <w:rsid w:val="005B00F9"/>
    <w:rsid w:val="005B10A1"/>
    <w:rsid w:val="005B16FF"/>
    <w:rsid w:val="005B1B63"/>
    <w:rsid w:val="005B1F1D"/>
    <w:rsid w:val="005B1FE8"/>
    <w:rsid w:val="005B3053"/>
    <w:rsid w:val="005B362F"/>
    <w:rsid w:val="005B3BB7"/>
    <w:rsid w:val="005B3D9C"/>
    <w:rsid w:val="005B487A"/>
    <w:rsid w:val="005B6742"/>
    <w:rsid w:val="005C05E8"/>
    <w:rsid w:val="005C127E"/>
    <w:rsid w:val="005C166A"/>
    <w:rsid w:val="005C1C35"/>
    <w:rsid w:val="005C21F9"/>
    <w:rsid w:val="005C28B8"/>
    <w:rsid w:val="005C2D81"/>
    <w:rsid w:val="005C3268"/>
    <w:rsid w:val="005C53EF"/>
    <w:rsid w:val="005C6063"/>
    <w:rsid w:val="005C720C"/>
    <w:rsid w:val="005C728A"/>
    <w:rsid w:val="005C7AD2"/>
    <w:rsid w:val="005C7C47"/>
    <w:rsid w:val="005C7FF4"/>
    <w:rsid w:val="005D0B74"/>
    <w:rsid w:val="005D1477"/>
    <w:rsid w:val="005D2594"/>
    <w:rsid w:val="005D260E"/>
    <w:rsid w:val="005D2658"/>
    <w:rsid w:val="005D2711"/>
    <w:rsid w:val="005D2937"/>
    <w:rsid w:val="005D2B76"/>
    <w:rsid w:val="005D327C"/>
    <w:rsid w:val="005D4C7A"/>
    <w:rsid w:val="005D519B"/>
    <w:rsid w:val="005D5C8B"/>
    <w:rsid w:val="005D6077"/>
    <w:rsid w:val="005D6106"/>
    <w:rsid w:val="005D617F"/>
    <w:rsid w:val="005D6ABF"/>
    <w:rsid w:val="005D6EB9"/>
    <w:rsid w:val="005D7E74"/>
    <w:rsid w:val="005E08CF"/>
    <w:rsid w:val="005E116D"/>
    <w:rsid w:val="005E1252"/>
    <w:rsid w:val="005E17CD"/>
    <w:rsid w:val="005E17DE"/>
    <w:rsid w:val="005E2353"/>
    <w:rsid w:val="005E30D3"/>
    <w:rsid w:val="005E35F8"/>
    <w:rsid w:val="005E4509"/>
    <w:rsid w:val="005E4663"/>
    <w:rsid w:val="005E5129"/>
    <w:rsid w:val="005E52D4"/>
    <w:rsid w:val="005E5366"/>
    <w:rsid w:val="005E56F5"/>
    <w:rsid w:val="005E5B51"/>
    <w:rsid w:val="005E5FB9"/>
    <w:rsid w:val="005E67BF"/>
    <w:rsid w:val="005E727B"/>
    <w:rsid w:val="005E7379"/>
    <w:rsid w:val="005E73DF"/>
    <w:rsid w:val="005E7906"/>
    <w:rsid w:val="005E7977"/>
    <w:rsid w:val="005F121E"/>
    <w:rsid w:val="005F14DA"/>
    <w:rsid w:val="005F150A"/>
    <w:rsid w:val="005F1597"/>
    <w:rsid w:val="005F18A7"/>
    <w:rsid w:val="005F1B9A"/>
    <w:rsid w:val="005F1F1A"/>
    <w:rsid w:val="005F241C"/>
    <w:rsid w:val="005F281B"/>
    <w:rsid w:val="005F2906"/>
    <w:rsid w:val="005F4C56"/>
    <w:rsid w:val="005F6A96"/>
    <w:rsid w:val="005F75BC"/>
    <w:rsid w:val="005F7D87"/>
    <w:rsid w:val="0060042F"/>
    <w:rsid w:val="00602782"/>
    <w:rsid w:val="00602856"/>
    <w:rsid w:val="00603104"/>
    <w:rsid w:val="0060439E"/>
    <w:rsid w:val="006051DA"/>
    <w:rsid w:val="00605AA6"/>
    <w:rsid w:val="00605DB5"/>
    <w:rsid w:val="006060A8"/>
    <w:rsid w:val="00606145"/>
    <w:rsid w:val="00607107"/>
    <w:rsid w:val="006079D1"/>
    <w:rsid w:val="0061047B"/>
    <w:rsid w:val="0061050D"/>
    <w:rsid w:val="006109BC"/>
    <w:rsid w:val="006110F4"/>
    <w:rsid w:val="00611705"/>
    <w:rsid w:val="00611D82"/>
    <w:rsid w:val="00611F64"/>
    <w:rsid w:val="006128B7"/>
    <w:rsid w:val="00613002"/>
    <w:rsid w:val="006134CA"/>
    <w:rsid w:val="0061384B"/>
    <w:rsid w:val="0061397F"/>
    <w:rsid w:val="00613B21"/>
    <w:rsid w:val="00614B29"/>
    <w:rsid w:val="00614DC9"/>
    <w:rsid w:val="00615646"/>
    <w:rsid w:val="00615A7C"/>
    <w:rsid w:val="00615ED6"/>
    <w:rsid w:val="00617140"/>
    <w:rsid w:val="00617C36"/>
    <w:rsid w:val="00617C78"/>
    <w:rsid w:val="00620DFE"/>
    <w:rsid w:val="006211D0"/>
    <w:rsid w:val="0062173E"/>
    <w:rsid w:val="006219E1"/>
    <w:rsid w:val="00621AF5"/>
    <w:rsid w:val="00622919"/>
    <w:rsid w:val="00622A04"/>
    <w:rsid w:val="006249AF"/>
    <w:rsid w:val="00624CAF"/>
    <w:rsid w:val="00624E90"/>
    <w:rsid w:val="00625909"/>
    <w:rsid w:val="006259DC"/>
    <w:rsid w:val="0062620C"/>
    <w:rsid w:val="00626570"/>
    <w:rsid w:val="00626A23"/>
    <w:rsid w:val="00627B02"/>
    <w:rsid w:val="00627F23"/>
    <w:rsid w:val="00630213"/>
    <w:rsid w:val="006305EA"/>
    <w:rsid w:val="00630AF6"/>
    <w:rsid w:val="00630DD5"/>
    <w:rsid w:val="00632709"/>
    <w:rsid w:val="0063271E"/>
    <w:rsid w:val="006328CF"/>
    <w:rsid w:val="00632B75"/>
    <w:rsid w:val="006330E0"/>
    <w:rsid w:val="006332AB"/>
    <w:rsid w:val="00633D88"/>
    <w:rsid w:val="00633FD0"/>
    <w:rsid w:val="0063481B"/>
    <w:rsid w:val="006348E7"/>
    <w:rsid w:val="00634E05"/>
    <w:rsid w:val="0063561D"/>
    <w:rsid w:val="006370BC"/>
    <w:rsid w:val="006403C0"/>
    <w:rsid w:val="0064141A"/>
    <w:rsid w:val="006421E5"/>
    <w:rsid w:val="00642A81"/>
    <w:rsid w:val="00643501"/>
    <w:rsid w:val="00643838"/>
    <w:rsid w:val="00644A9C"/>
    <w:rsid w:val="00645AD7"/>
    <w:rsid w:val="00645C17"/>
    <w:rsid w:val="00646001"/>
    <w:rsid w:val="00646A06"/>
    <w:rsid w:val="00646A51"/>
    <w:rsid w:val="00646D91"/>
    <w:rsid w:val="00647111"/>
    <w:rsid w:val="00647303"/>
    <w:rsid w:val="00647493"/>
    <w:rsid w:val="00651ED7"/>
    <w:rsid w:val="0065282D"/>
    <w:rsid w:val="00652FD9"/>
    <w:rsid w:val="00653647"/>
    <w:rsid w:val="00653A17"/>
    <w:rsid w:val="00654098"/>
    <w:rsid w:val="00654186"/>
    <w:rsid w:val="00654D26"/>
    <w:rsid w:val="00655956"/>
    <w:rsid w:val="00660949"/>
    <w:rsid w:val="006613A9"/>
    <w:rsid w:val="00661632"/>
    <w:rsid w:val="00661748"/>
    <w:rsid w:val="00661E88"/>
    <w:rsid w:val="00662396"/>
    <w:rsid w:val="006623A7"/>
    <w:rsid w:val="00662D4D"/>
    <w:rsid w:val="00663106"/>
    <w:rsid w:val="006633C5"/>
    <w:rsid w:val="00663631"/>
    <w:rsid w:val="006640FE"/>
    <w:rsid w:val="00665404"/>
    <w:rsid w:val="00666590"/>
    <w:rsid w:val="006667BA"/>
    <w:rsid w:val="0066680C"/>
    <w:rsid w:val="006669C3"/>
    <w:rsid w:val="006701B8"/>
    <w:rsid w:val="006706A1"/>
    <w:rsid w:val="00670B34"/>
    <w:rsid w:val="00671275"/>
    <w:rsid w:val="0067247E"/>
    <w:rsid w:val="00672EC7"/>
    <w:rsid w:val="00674D00"/>
    <w:rsid w:val="00675EBC"/>
    <w:rsid w:val="006764FA"/>
    <w:rsid w:val="0067715A"/>
    <w:rsid w:val="00677CF2"/>
    <w:rsid w:val="00677DAA"/>
    <w:rsid w:val="00677F58"/>
    <w:rsid w:val="00680373"/>
    <w:rsid w:val="00680DB3"/>
    <w:rsid w:val="006819E2"/>
    <w:rsid w:val="006825FB"/>
    <w:rsid w:val="006826A5"/>
    <w:rsid w:val="0068297D"/>
    <w:rsid w:val="00682F6E"/>
    <w:rsid w:val="00683E65"/>
    <w:rsid w:val="00683F30"/>
    <w:rsid w:val="00684765"/>
    <w:rsid w:val="00684AB7"/>
    <w:rsid w:val="0068550F"/>
    <w:rsid w:val="00685F7E"/>
    <w:rsid w:val="00686477"/>
    <w:rsid w:val="0068676F"/>
    <w:rsid w:val="006877DA"/>
    <w:rsid w:val="00687F07"/>
    <w:rsid w:val="00690837"/>
    <w:rsid w:val="0069131A"/>
    <w:rsid w:val="006918AF"/>
    <w:rsid w:val="00691D7D"/>
    <w:rsid w:val="00691E2C"/>
    <w:rsid w:val="00691FCE"/>
    <w:rsid w:val="0069263C"/>
    <w:rsid w:val="00692DE2"/>
    <w:rsid w:val="00693075"/>
    <w:rsid w:val="00695418"/>
    <w:rsid w:val="006957B4"/>
    <w:rsid w:val="006958F8"/>
    <w:rsid w:val="006959C4"/>
    <w:rsid w:val="006962F4"/>
    <w:rsid w:val="006969EB"/>
    <w:rsid w:val="0069764B"/>
    <w:rsid w:val="006977D7"/>
    <w:rsid w:val="006A013D"/>
    <w:rsid w:val="006A0191"/>
    <w:rsid w:val="006A14F7"/>
    <w:rsid w:val="006A1EA3"/>
    <w:rsid w:val="006A2715"/>
    <w:rsid w:val="006A2BD2"/>
    <w:rsid w:val="006A3A78"/>
    <w:rsid w:val="006A3B98"/>
    <w:rsid w:val="006A3BB5"/>
    <w:rsid w:val="006A4A98"/>
    <w:rsid w:val="006A4C68"/>
    <w:rsid w:val="006A4CE8"/>
    <w:rsid w:val="006A511A"/>
    <w:rsid w:val="006A57EC"/>
    <w:rsid w:val="006A5EE1"/>
    <w:rsid w:val="006A67B4"/>
    <w:rsid w:val="006A6A21"/>
    <w:rsid w:val="006A71E8"/>
    <w:rsid w:val="006B0202"/>
    <w:rsid w:val="006B0699"/>
    <w:rsid w:val="006B0F32"/>
    <w:rsid w:val="006B10CB"/>
    <w:rsid w:val="006B1569"/>
    <w:rsid w:val="006B18F0"/>
    <w:rsid w:val="006B1EB7"/>
    <w:rsid w:val="006B2216"/>
    <w:rsid w:val="006B2473"/>
    <w:rsid w:val="006B24B4"/>
    <w:rsid w:val="006B391C"/>
    <w:rsid w:val="006B443C"/>
    <w:rsid w:val="006B6229"/>
    <w:rsid w:val="006B639F"/>
    <w:rsid w:val="006B64F6"/>
    <w:rsid w:val="006B6868"/>
    <w:rsid w:val="006B6A81"/>
    <w:rsid w:val="006B6BB2"/>
    <w:rsid w:val="006B7560"/>
    <w:rsid w:val="006C00A4"/>
    <w:rsid w:val="006C1C35"/>
    <w:rsid w:val="006C1D3D"/>
    <w:rsid w:val="006C1F27"/>
    <w:rsid w:val="006C22B1"/>
    <w:rsid w:val="006C27AE"/>
    <w:rsid w:val="006C2819"/>
    <w:rsid w:val="006C29AA"/>
    <w:rsid w:val="006C305E"/>
    <w:rsid w:val="006C3AB5"/>
    <w:rsid w:val="006C4FB1"/>
    <w:rsid w:val="006C5589"/>
    <w:rsid w:val="006C58F5"/>
    <w:rsid w:val="006C5EBF"/>
    <w:rsid w:val="006C6538"/>
    <w:rsid w:val="006C66D2"/>
    <w:rsid w:val="006C68D1"/>
    <w:rsid w:val="006C6ACD"/>
    <w:rsid w:val="006C7E16"/>
    <w:rsid w:val="006D0885"/>
    <w:rsid w:val="006D1978"/>
    <w:rsid w:val="006D1EC9"/>
    <w:rsid w:val="006D2D60"/>
    <w:rsid w:val="006D2DB2"/>
    <w:rsid w:val="006D3086"/>
    <w:rsid w:val="006D4C64"/>
    <w:rsid w:val="006D5289"/>
    <w:rsid w:val="006D57C6"/>
    <w:rsid w:val="006D58A2"/>
    <w:rsid w:val="006D594F"/>
    <w:rsid w:val="006D6275"/>
    <w:rsid w:val="006D6933"/>
    <w:rsid w:val="006D6CF5"/>
    <w:rsid w:val="006D719F"/>
    <w:rsid w:val="006D73B3"/>
    <w:rsid w:val="006D75FA"/>
    <w:rsid w:val="006D7E4A"/>
    <w:rsid w:val="006E0526"/>
    <w:rsid w:val="006E061B"/>
    <w:rsid w:val="006E067A"/>
    <w:rsid w:val="006E0E52"/>
    <w:rsid w:val="006E145D"/>
    <w:rsid w:val="006E18F6"/>
    <w:rsid w:val="006E1A62"/>
    <w:rsid w:val="006E2130"/>
    <w:rsid w:val="006E298C"/>
    <w:rsid w:val="006E29AA"/>
    <w:rsid w:val="006E350B"/>
    <w:rsid w:val="006E357C"/>
    <w:rsid w:val="006E4D7B"/>
    <w:rsid w:val="006E4ECD"/>
    <w:rsid w:val="006E51A8"/>
    <w:rsid w:val="006E5A57"/>
    <w:rsid w:val="006E6295"/>
    <w:rsid w:val="006E733E"/>
    <w:rsid w:val="006E7686"/>
    <w:rsid w:val="006E7F54"/>
    <w:rsid w:val="006F0221"/>
    <w:rsid w:val="006F0899"/>
    <w:rsid w:val="006F28D0"/>
    <w:rsid w:val="006F2DC0"/>
    <w:rsid w:val="006F3E83"/>
    <w:rsid w:val="006F3F3F"/>
    <w:rsid w:val="006F5008"/>
    <w:rsid w:val="006F51CE"/>
    <w:rsid w:val="006F53A7"/>
    <w:rsid w:val="006F56D9"/>
    <w:rsid w:val="006F5F4D"/>
    <w:rsid w:val="006F6429"/>
    <w:rsid w:val="006F7BBD"/>
    <w:rsid w:val="0070014D"/>
    <w:rsid w:val="00700EED"/>
    <w:rsid w:val="007028DD"/>
    <w:rsid w:val="0070335B"/>
    <w:rsid w:val="007037C7"/>
    <w:rsid w:val="00703FB0"/>
    <w:rsid w:val="007043B3"/>
    <w:rsid w:val="00704AAB"/>
    <w:rsid w:val="00705A26"/>
    <w:rsid w:val="00706661"/>
    <w:rsid w:val="00710504"/>
    <w:rsid w:val="00710A0B"/>
    <w:rsid w:val="00711AB7"/>
    <w:rsid w:val="00711C14"/>
    <w:rsid w:val="00712298"/>
    <w:rsid w:val="00713318"/>
    <w:rsid w:val="007138CC"/>
    <w:rsid w:val="0071412D"/>
    <w:rsid w:val="0071510A"/>
    <w:rsid w:val="00715B74"/>
    <w:rsid w:val="007166B5"/>
    <w:rsid w:val="00717F61"/>
    <w:rsid w:val="00720870"/>
    <w:rsid w:val="007208A5"/>
    <w:rsid w:val="00721470"/>
    <w:rsid w:val="00721BAB"/>
    <w:rsid w:val="00721C05"/>
    <w:rsid w:val="00721E8B"/>
    <w:rsid w:val="0072254E"/>
    <w:rsid w:val="007228F6"/>
    <w:rsid w:val="007229EC"/>
    <w:rsid w:val="00722F2C"/>
    <w:rsid w:val="00723957"/>
    <w:rsid w:val="007247F0"/>
    <w:rsid w:val="007254C1"/>
    <w:rsid w:val="00725A20"/>
    <w:rsid w:val="0072626A"/>
    <w:rsid w:val="00727077"/>
    <w:rsid w:val="007279EB"/>
    <w:rsid w:val="00727B1E"/>
    <w:rsid w:val="00730273"/>
    <w:rsid w:val="00732244"/>
    <w:rsid w:val="007328CD"/>
    <w:rsid w:val="00733757"/>
    <w:rsid w:val="0073439D"/>
    <w:rsid w:val="007343D8"/>
    <w:rsid w:val="007346AD"/>
    <w:rsid w:val="007346E8"/>
    <w:rsid w:val="00734BD0"/>
    <w:rsid w:val="00734D8C"/>
    <w:rsid w:val="0073520C"/>
    <w:rsid w:val="00735256"/>
    <w:rsid w:val="007355FB"/>
    <w:rsid w:val="007358F1"/>
    <w:rsid w:val="007374FA"/>
    <w:rsid w:val="00737913"/>
    <w:rsid w:val="007379D2"/>
    <w:rsid w:val="00737B4A"/>
    <w:rsid w:val="007405F8"/>
    <w:rsid w:val="00740C33"/>
    <w:rsid w:val="00740FA2"/>
    <w:rsid w:val="00741722"/>
    <w:rsid w:val="00741B3B"/>
    <w:rsid w:val="00741CB6"/>
    <w:rsid w:val="0074265B"/>
    <w:rsid w:val="00742A86"/>
    <w:rsid w:val="0074345E"/>
    <w:rsid w:val="00744422"/>
    <w:rsid w:val="00744A13"/>
    <w:rsid w:val="00744D4C"/>
    <w:rsid w:val="00745544"/>
    <w:rsid w:val="0074593A"/>
    <w:rsid w:val="00745AF9"/>
    <w:rsid w:val="0074634D"/>
    <w:rsid w:val="007468AF"/>
    <w:rsid w:val="00747F5F"/>
    <w:rsid w:val="00747F8F"/>
    <w:rsid w:val="0075049E"/>
    <w:rsid w:val="00750512"/>
    <w:rsid w:val="00751CB1"/>
    <w:rsid w:val="007522BC"/>
    <w:rsid w:val="00752BCD"/>
    <w:rsid w:val="00752C9F"/>
    <w:rsid w:val="00755E20"/>
    <w:rsid w:val="0075619F"/>
    <w:rsid w:val="007570B7"/>
    <w:rsid w:val="00757745"/>
    <w:rsid w:val="00757A78"/>
    <w:rsid w:val="00760BC8"/>
    <w:rsid w:val="00760D64"/>
    <w:rsid w:val="007618E5"/>
    <w:rsid w:val="00762057"/>
    <w:rsid w:val="0076222F"/>
    <w:rsid w:val="0076259D"/>
    <w:rsid w:val="00762A4B"/>
    <w:rsid w:val="00763542"/>
    <w:rsid w:val="00763B23"/>
    <w:rsid w:val="00763BBC"/>
    <w:rsid w:val="007646EF"/>
    <w:rsid w:val="007647D8"/>
    <w:rsid w:val="0076569F"/>
    <w:rsid w:val="0076593C"/>
    <w:rsid w:val="00765B2D"/>
    <w:rsid w:val="00765BC0"/>
    <w:rsid w:val="00765BE0"/>
    <w:rsid w:val="00765F5F"/>
    <w:rsid w:val="00766747"/>
    <w:rsid w:val="00766A9B"/>
    <w:rsid w:val="00770874"/>
    <w:rsid w:val="00770A6A"/>
    <w:rsid w:val="00771D83"/>
    <w:rsid w:val="007721E3"/>
    <w:rsid w:val="0077236B"/>
    <w:rsid w:val="00772D3D"/>
    <w:rsid w:val="00773551"/>
    <w:rsid w:val="00773640"/>
    <w:rsid w:val="007736A8"/>
    <w:rsid w:val="00773E2F"/>
    <w:rsid w:val="007743B4"/>
    <w:rsid w:val="00774BD7"/>
    <w:rsid w:val="00774CB1"/>
    <w:rsid w:val="00775814"/>
    <w:rsid w:val="00775E4C"/>
    <w:rsid w:val="007771E4"/>
    <w:rsid w:val="007774EA"/>
    <w:rsid w:val="0078016C"/>
    <w:rsid w:val="0078019B"/>
    <w:rsid w:val="00780C71"/>
    <w:rsid w:val="00780C88"/>
    <w:rsid w:val="00780E9B"/>
    <w:rsid w:val="00781153"/>
    <w:rsid w:val="007818C9"/>
    <w:rsid w:val="00781E0B"/>
    <w:rsid w:val="0078226E"/>
    <w:rsid w:val="007828A6"/>
    <w:rsid w:val="00782BEF"/>
    <w:rsid w:val="007831AD"/>
    <w:rsid w:val="0078381E"/>
    <w:rsid w:val="00783A3B"/>
    <w:rsid w:val="00783DBB"/>
    <w:rsid w:val="00784EC8"/>
    <w:rsid w:val="007850D7"/>
    <w:rsid w:val="0078542B"/>
    <w:rsid w:val="00785728"/>
    <w:rsid w:val="00786056"/>
    <w:rsid w:val="00786F6E"/>
    <w:rsid w:val="00786FBB"/>
    <w:rsid w:val="007875C3"/>
    <w:rsid w:val="00787B13"/>
    <w:rsid w:val="00787BB3"/>
    <w:rsid w:val="00790186"/>
    <w:rsid w:val="007922C7"/>
    <w:rsid w:val="00792A19"/>
    <w:rsid w:val="00792FDC"/>
    <w:rsid w:val="00793183"/>
    <w:rsid w:val="00794280"/>
    <w:rsid w:val="00794999"/>
    <w:rsid w:val="00794C34"/>
    <w:rsid w:val="007953F6"/>
    <w:rsid w:val="00795711"/>
    <w:rsid w:val="00795AB3"/>
    <w:rsid w:val="00796C8E"/>
    <w:rsid w:val="00797631"/>
    <w:rsid w:val="00797A9C"/>
    <w:rsid w:val="007A13DE"/>
    <w:rsid w:val="007A2548"/>
    <w:rsid w:val="007A2921"/>
    <w:rsid w:val="007A29A3"/>
    <w:rsid w:val="007A2E1F"/>
    <w:rsid w:val="007A3479"/>
    <w:rsid w:val="007A3E5B"/>
    <w:rsid w:val="007A450B"/>
    <w:rsid w:val="007A6146"/>
    <w:rsid w:val="007A6182"/>
    <w:rsid w:val="007A76CF"/>
    <w:rsid w:val="007A7C57"/>
    <w:rsid w:val="007B0911"/>
    <w:rsid w:val="007B0972"/>
    <w:rsid w:val="007B09A4"/>
    <w:rsid w:val="007B0B19"/>
    <w:rsid w:val="007B0CEB"/>
    <w:rsid w:val="007B1DE1"/>
    <w:rsid w:val="007B2506"/>
    <w:rsid w:val="007B28E3"/>
    <w:rsid w:val="007B2DC4"/>
    <w:rsid w:val="007B373E"/>
    <w:rsid w:val="007B5E39"/>
    <w:rsid w:val="007B61A0"/>
    <w:rsid w:val="007B6672"/>
    <w:rsid w:val="007B67A2"/>
    <w:rsid w:val="007B798B"/>
    <w:rsid w:val="007B7A4F"/>
    <w:rsid w:val="007B7FA9"/>
    <w:rsid w:val="007C0026"/>
    <w:rsid w:val="007C06EB"/>
    <w:rsid w:val="007C0CB7"/>
    <w:rsid w:val="007C1001"/>
    <w:rsid w:val="007C174A"/>
    <w:rsid w:val="007C1DD3"/>
    <w:rsid w:val="007C26FD"/>
    <w:rsid w:val="007C2A7F"/>
    <w:rsid w:val="007C2C15"/>
    <w:rsid w:val="007C2D64"/>
    <w:rsid w:val="007C35A2"/>
    <w:rsid w:val="007C3BF3"/>
    <w:rsid w:val="007C3C20"/>
    <w:rsid w:val="007C40E5"/>
    <w:rsid w:val="007C53FE"/>
    <w:rsid w:val="007C5B0E"/>
    <w:rsid w:val="007C63D0"/>
    <w:rsid w:val="007C6BEC"/>
    <w:rsid w:val="007C6E26"/>
    <w:rsid w:val="007C72FD"/>
    <w:rsid w:val="007D06E5"/>
    <w:rsid w:val="007D11E1"/>
    <w:rsid w:val="007D1ED2"/>
    <w:rsid w:val="007D203A"/>
    <w:rsid w:val="007D30EA"/>
    <w:rsid w:val="007D40A2"/>
    <w:rsid w:val="007D515E"/>
    <w:rsid w:val="007D5258"/>
    <w:rsid w:val="007D5860"/>
    <w:rsid w:val="007D5FFE"/>
    <w:rsid w:val="007D6432"/>
    <w:rsid w:val="007D6819"/>
    <w:rsid w:val="007D6DB0"/>
    <w:rsid w:val="007D76DF"/>
    <w:rsid w:val="007D76FF"/>
    <w:rsid w:val="007D7C53"/>
    <w:rsid w:val="007E0709"/>
    <w:rsid w:val="007E08FD"/>
    <w:rsid w:val="007E15A1"/>
    <w:rsid w:val="007E200D"/>
    <w:rsid w:val="007E2330"/>
    <w:rsid w:val="007E24D3"/>
    <w:rsid w:val="007E3CE5"/>
    <w:rsid w:val="007E4122"/>
    <w:rsid w:val="007E49A9"/>
    <w:rsid w:val="007E4F2B"/>
    <w:rsid w:val="007E4F7E"/>
    <w:rsid w:val="007E4FDE"/>
    <w:rsid w:val="007E5027"/>
    <w:rsid w:val="007E51C2"/>
    <w:rsid w:val="007E5A49"/>
    <w:rsid w:val="007E5BAB"/>
    <w:rsid w:val="007E62A1"/>
    <w:rsid w:val="007E651D"/>
    <w:rsid w:val="007E6BE9"/>
    <w:rsid w:val="007E7EDF"/>
    <w:rsid w:val="007F00AA"/>
    <w:rsid w:val="007F0BBC"/>
    <w:rsid w:val="007F140B"/>
    <w:rsid w:val="007F1497"/>
    <w:rsid w:val="007F1859"/>
    <w:rsid w:val="007F2EA5"/>
    <w:rsid w:val="007F343C"/>
    <w:rsid w:val="007F4212"/>
    <w:rsid w:val="007F48EF"/>
    <w:rsid w:val="007F684A"/>
    <w:rsid w:val="007F6CB3"/>
    <w:rsid w:val="007F6DC0"/>
    <w:rsid w:val="00800179"/>
    <w:rsid w:val="008006D9"/>
    <w:rsid w:val="0080121A"/>
    <w:rsid w:val="00801745"/>
    <w:rsid w:val="00801C72"/>
    <w:rsid w:val="00802269"/>
    <w:rsid w:val="00803123"/>
    <w:rsid w:val="0080350E"/>
    <w:rsid w:val="00803BEB"/>
    <w:rsid w:val="0080431F"/>
    <w:rsid w:val="0080472F"/>
    <w:rsid w:val="00805044"/>
    <w:rsid w:val="00806D54"/>
    <w:rsid w:val="008070D2"/>
    <w:rsid w:val="00807875"/>
    <w:rsid w:val="008079A8"/>
    <w:rsid w:val="00807B22"/>
    <w:rsid w:val="00812450"/>
    <w:rsid w:val="0081293D"/>
    <w:rsid w:val="00812EC3"/>
    <w:rsid w:val="008136D8"/>
    <w:rsid w:val="00813BEA"/>
    <w:rsid w:val="00813F9B"/>
    <w:rsid w:val="008141F2"/>
    <w:rsid w:val="00814275"/>
    <w:rsid w:val="008143EB"/>
    <w:rsid w:val="00814806"/>
    <w:rsid w:val="00816589"/>
    <w:rsid w:val="00816A1D"/>
    <w:rsid w:val="00816A9E"/>
    <w:rsid w:val="00816E01"/>
    <w:rsid w:val="00820A93"/>
    <w:rsid w:val="00820D40"/>
    <w:rsid w:val="00820D77"/>
    <w:rsid w:val="00821CBE"/>
    <w:rsid w:val="00821E58"/>
    <w:rsid w:val="00821FE7"/>
    <w:rsid w:val="008220A1"/>
    <w:rsid w:val="00822101"/>
    <w:rsid w:val="00822659"/>
    <w:rsid w:val="00822714"/>
    <w:rsid w:val="00822AE7"/>
    <w:rsid w:val="008239FE"/>
    <w:rsid w:val="00823AF7"/>
    <w:rsid w:val="00825113"/>
    <w:rsid w:val="008256A7"/>
    <w:rsid w:val="00825D1F"/>
    <w:rsid w:val="00826F35"/>
    <w:rsid w:val="008273FF"/>
    <w:rsid w:val="00830DBE"/>
    <w:rsid w:val="00831A57"/>
    <w:rsid w:val="0083315A"/>
    <w:rsid w:val="008342A0"/>
    <w:rsid w:val="00834492"/>
    <w:rsid w:val="00834FC8"/>
    <w:rsid w:val="008353B2"/>
    <w:rsid w:val="00835BAD"/>
    <w:rsid w:val="00836CD9"/>
    <w:rsid w:val="00836CEE"/>
    <w:rsid w:val="00837689"/>
    <w:rsid w:val="00837726"/>
    <w:rsid w:val="008379D4"/>
    <w:rsid w:val="00841465"/>
    <w:rsid w:val="00841AC3"/>
    <w:rsid w:val="00842302"/>
    <w:rsid w:val="008423E9"/>
    <w:rsid w:val="00842D28"/>
    <w:rsid w:val="008436FA"/>
    <w:rsid w:val="00843F64"/>
    <w:rsid w:val="00844236"/>
    <w:rsid w:val="008458E6"/>
    <w:rsid w:val="008474F9"/>
    <w:rsid w:val="008475C6"/>
    <w:rsid w:val="008510A0"/>
    <w:rsid w:val="0085176E"/>
    <w:rsid w:val="008517F9"/>
    <w:rsid w:val="00851A90"/>
    <w:rsid w:val="00852329"/>
    <w:rsid w:val="00853BA8"/>
    <w:rsid w:val="00853BD0"/>
    <w:rsid w:val="00853C2C"/>
    <w:rsid w:val="00853FA9"/>
    <w:rsid w:val="00854CCD"/>
    <w:rsid w:val="00855329"/>
    <w:rsid w:val="00855C86"/>
    <w:rsid w:val="00856BBC"/>
    <w:rsid w:val="0085714A"/>
    <w:rsid w:val="00857A8B"/>
    <w:rsid w:val="008607AA"/>
    <w:rsid w:val="00861270"/>
    <w:rsid w:val="0086201D"/>
    <w:rsid w:val="0086371E"/>
    <w:rsid w:val="00863E7F"/>
    <w:rsid w:val="00863F89"/>
    <w:rsid w:val="0086412E"/>
    <w:rsid w:val="00864A1C"/>
    <w:rsid w:val="00864D3C"/>
    <w:rsid w:val="0086564F"/>
    <w:rsid w:val="008662F5"/>
    <w:rsid w:val="00866395"/>
    <w:rsid w:val="0086701D"/>
    <w:rsid w:val="00867421"/>
    <w:rsid w:val="008674F7"/>
    <w:rsid w:val="00870130"/>
    <w:rsid w:val="00870AB6"/>
    <w:rsid w:val="00871708"/>
    <w:rsid w:val="00871B00"/>
    <w:rsid w:val="00872A8B"/>
    <w:rsid w:val="00872E4E"/>
    <w:rsid w:val="00872F2A"/>
    <w:rsid w:val="008739E2"/>
    <w:rsid w:val="00875D01"/>
    <w:rsid w:val="00875E32"/>
    <w:rsid w:val="00876957"/>
    <w:rsid w:val="00876B24"/>
    <w:rsid w:val="008772EE"/>
    <w:rsid w:val="00880B4B"/>
    <w:rsid w:val="00881568"/>
    <w:rsid w:val="008819F0"/>
    <w:rsid w:val="00881A73"/>
    <w:rsid w:val="00881EEA"/>
    <w:rsid w:val="00883147"/>
    <w:rsid w:val="008837D9"/>
    <w:rsid w:val="00883CDA"/>
    <w:rsid w:val="00883FFC"/>
    <w:rsid w:val="00884A8D"/>
    <w:rsid w:val="00886238"/>
    <w:rsid w:val="0088699C"/>
    <w:rsid w:val="00886A6B"/>
    <w:rsid w:val="00886EA3"/>
    <w:rsid w:val="0088702A"/>
    <w:rsid w:val="008875D4"/>
    <w:rsid w:val="00890665"/>
    <w:rsid w:val="00891173"/>
    <w:rsid w:val="0089146B"/>
    <w:rsid w:val="008921D1"/>
    <w:rsid w:val="008927F6"/>
    <w:rsid w:val="00892C1E"/>
    <w:rsid w:val="00892F52"/>
    <w:rsid w:val="008938C2"/>
    <w:rsid w:val="00893B6A"/>
    <w:rsid w:val="00893BD6"/>
    <w:rsid w:val="00893F96"/>
    <w:rsid w:val="00895418"/>
    <w:rsid w:val="0089551B"/>
    <w:rsid w:val="008959A1"/>
    <w:rsid w:val="0089641E"/>
    <w:rsid w:val="00896A97"/>
    <w:rsid w:val="00897CFE"/>
    <w:rsid w:val="008A0E14"/>
    <w:rsid w:val="008A1418"/>
    <w:rsid w:val="008A1CA8"/>
    <w:rsid w:val="008A38D1"/>
    <w:rsid w:val="008A41CC"/>
    <w:rsid w:val="008A4405"/>
    <w:rsid w:val="008A4651"/>
    <w:rsid w:val="008A54FE"/>
    <w:rsid w:val="008A64AA"/>
    <w:rsid w:val="008A68BA"/>
    <w:rsid w:val="008A6D17"/>
    <w:rsid w:val="008A71AF"/>
    <w:rsid w:val="008A74B1"/>
    <w:rsid w:val="008A74D3"/>
    <w:rsid w:val="008B0016"/>
    <w:rsid w:val="008B0822"/>
    <w:rsid w:val="008B08C9"/>
    <w:rsid w:val="008B0C8D"/>
    <w:rsid w:val="008B1437"/>
    <w:rsid w:val="008B1C26"/>
    <w:rsid w:val="008B2185"/>
    <w:rsid w:val="008B235E"/>
    <w:rsid w:val="008B2C92"/>
    <w:rsid w:val="008B3142"/>
    <w:rsid w:val="008B3AEA"/>
    <w:rsid w:val="008B3C40"/>
    <w:rsid w:val="008B3D6B"/>
    <w:rsid w:val="008B4A38"/>
    <w:rsid w:val="008B4D05"/>
    <w:rsid w:val="008B5445"/>
    <w:rsid w:val="008B5BE7"/>
    <w:rsid w:val="008B5F19"/>
    <w:rsid w:val="008B6626"/>
    <w:rsid w:val="008B6C86"/>
    <w:rsid w:val="008B6DC5"/>
    <w:rsid w:val="008B6E14"/>
    <w:rsid w:val="008B6E9C"/>
    <w:rsid w:val="008B738B"/>
    <w:rsid w:val="008B74FF"/>
    <w:rsid w:val="008B784E"/>
    <w:rsid w:val="008C006B"/>
    <w:rsid w:val="008C010E"/>
    <w:rsid w:val="008C02A0"/>
    <w:rsid w:val="008C02A1"/>
    <w:rsid w:val="008C0697"/>
    <w:rsid w:val="008C13A1"/>
    <w:rsid w:val="008C1BFA"/>
    <w:rsid w:val="008C1DB7"/>
    <w:rsid w:val="008C1F5A"/>
    <w:rsid w:val="008C28F6"/>
    <w:rsid w:val="008C36C9"/>
    <w:rsid w:val="008C474D"/>
    <w:rsid w:val="008C65D9"/>
    <w:rsid w:val="008D083B"/>
    <w:rsid w:val="008D1E0B"/>
    <w:rsid w:val="008D3647"/>
    <w:rsid w:val="008D538C"/>
    <w:rsid w:val="008D6287"/>
    <w:rsid w:val="008D6950"/>
    <w:rsid w:val="008E02D6"/>
    <w:rsid w:val="008E036F"/>
    <w:rsid w:val="008E1DCC"/>
    <w:rsid w:val="008E397D"/>
    <w:rsid w:val="008E3E87"/>
    <w:rsid w:val="008E5259"/>
    <w:rsid w:val="008E534D"/>
    <w:rsid w:val="008E57CC"/>
    <w:rsid w:val="008E5D80"/>
    <w:rsid w:val="008E6138"/>
    <w:rsid w:val="008E6866"/>
    <w:rsid w:val="008E6AAF"/>
    <w:rsid w:val="008E716B"/>
    <w:rsid w:val="008E758B"/>
    <w:rsid w:val="008E766F"/>
    <w:rsid w:val="008E7ACC"/>
    <w:rsid w:val="008E7EC1"/>
    <w:rsid w:val="008F028F"/>
    <w:rsid w:val="008F0697"/>
    <w:rsid w:val="008F06AA"/>
    <w:rsid w:val="008F0AEA"/>
    <w:rsid w:val="008F112A"/>
    <w:rsid w:val="008F1775"/>
    <w:rsid w:val="008F1B41"/>
    <w:rsid w:val="008F30CB"/>
    <w:rsid w:val="008F490F"/>
    <w:rsid w:val="008F4DBA"/>
    <w:rsid w:val="008F51A6"/>
    <w:rsid w:val="008F53E1"/>
    <w:rsid w:val="008F55F8"/>
    <w:rsid w:val="008F6359"/>
    <w:rsid w:val="008F7AF0"/>
    <w:rsid w:val="009000B9"/>
    <w:rsid w:val="009014C7"/>
    <w:rsid w:val="009016CB"/>
    <w:rsid w:val="009022F2"/>
    <w:rsid w:val="00902623"/>
    <w:rsid w:val="0090289D"/>
    <w:rsid w:val="00902D6B"/>
    <w:rsid w:val="00902D9D"/>
    <w:rsid w:val="00903105"/>
    <w:rsid w:val="0090320B"/>
    <w:rsid w:val="00903DDB"/>
    <w:rsid w:val="00904C66"/>
    <w:rsid w:val="009061E9"/>
    <w:rsid w:val="00907005"/>
    <w:rsid w:val="00907183"/>
    <w:rsid w:val="0090791F"/>
    <w:rsid w:val="00907EBF"/>
    <w:rsid w:val="0091001A"/>
    <w:rsid w:val="00910261"/>
    <w:rsid w:val="0091067D"/>
    <w:rsid w:val="00910B15"/>
    <w:rsid w:val="00910E16"/>
    <w:rsid w:val="00911044"/>
    <w:rsid w:val="009112A2"/>
    <w:rsid w:val="00911B03"/>
    <w:rsid w:val="00912AED"/>
    <w:rsid w:val="00912E45"/>
    <w:rsid w:val="00913307"/>
    <w:rsid w:val="00913BCD"/>
    <w:rsid w:val="009140DC"/>
    <w:rsid w:val="009149E7"/>
    <w:rsid w:val="00914C09"/>
    <w:rsid w:val="00914E6E"/>
    <w:rsid w:val="00915307"/>
    <w:rsid w:val="009170A1"/>
    <w:rsid w:val="00917127"/>
    <w:rsid w:val="00917502"/>
    <w:rsid w:val="00917645"/>
    <w:rsid w:val="00917850"/>
    <w:rsid w:val="00917ACD"/>
    <w:rsid w:val="00920095"/>
    <w:rsid w:val="0092074E"/>
    <w:rsid w:val="009213FD"/>
    <w:rsid w:val="00921542"/>
    <w:rsid w:val="00921EAA"/>
    <w:rsid w:val="00922217"/>
    <w:rsid w:val="00922965"/>
    <w:rsid w:val="00923470"/>
    <w:rsid w:val="00924528"/>
    <w:rsid w:val="00925579"/>
    <w:rsid w:val="00925D84"/>
    <w:rsid w:val="00926778"/>
    <w:rsid w:val="00927D25"/>
    <w:rsid w:val="00930574"/>
    <w:rsid w:val="00931417"/>
    <w:rsid w:val="009317B1"/>
    <w:rsid w:val="00932A3B"/>
    <w:rsid w:val="00932B99"/>
    <w:rsid w:val="00932E5D"/>
    <w:rsid w:val="00934371"/>
    <w:rsid w:val="00934717"/>
    <w:rsid w:val="009347FA"/>
    <w:rsid w:val="00934992"/>
    <w:rsid w:val="009349D4"/>
    <w:rsid w:val="00935523"/>
    <w:rsid w:val="00935535"/>
    <w:rsid w:val="00936D97"/>
    <w:rsid w:val="0093708A"/>
    <w:rsid w:val="009378C8"/>
    <w:rsid w:val="009379A4"/>
    <w:rsid w:val="00937ACF"/>
    <w:rsid w:val="00940B2A"/>
    <w:rsid w:val="009412EA"/>
    <w:rsid w:val="00941ABE"/>
    <w:rsid w:val="00941B03"/>
    <w:rsid w:val="0094209F"/>
    <w:rsid w:val="009452E2"/>
    <w:rsid w:val="00945328"/>
    <w:rsid w:val="00945E48"/>
    <w:rsid w:val="009465E2"/>
    <w:rsid w:val="0094690E"/>
    <w:rsid w:val="00946EDE"/>
    <w:rsid w:val="0094741F"/>
    <w:rsid w:val="00947985"/>
    <w:rsid w:val="00947F9F"/>
    <w:rsid w:val="00950680"/>
    <w:rsid w:val="00952DEF"/>
    <w:rsid w:val="00953948"/>
    <w:rsid w:val="00953A8E"/>
    <w:rsid w:val="00954EF7"/>
    <w:rsid w:val="0095596C"/>
    <w:rsid w:val="00956580"/>
    <w:rsid w:val="0095693F"/>
    <w:rsid w:val="00956A01"/>
    <w:rsid w:val="00956B51"/>
    <w:rsid w:val="00957BED"/>
    <w:rsid w:val="00957DAF"/>
    <w:rsid w:val="009612FD"/>
    <w:rsid w:val="0096201C"/>
    <w:rsid w:val="009625AE"/>
    <w:rsid w:val="00964020"/>
    <w:rsid w:val="0096421E"/>
    <w:rsid w:val="0096477D"/>
    <w:rsid w:val="0096511A"/>
    <w:rsid w:val="00965882"/>
    <w:rsid w:val="009663A4"/>
    <w:rsid w:val="0096765A"/>
    <w:rsid w:val="0096766B"/>
    <w:rsid w:val="00967A10"/>
    <w:rsid w:val="00967E69"/>
    <w:rsid w:val="0097006D"/>
    <w:rsid w:val="009704B1"/>
    <w:rsid w:val="00970713"/>
    <w:rsid w:val="0097200E"/>
    <w:rsid w:val="00972A0A"/>
    <w:rsid w:val="009733A4"/>
    <w:rsid w:val="00974C81"/>
    <w:rsid w:val="009750A7"/>
    <w:rsid w:val="00975E58"/>
    <w:rsid w:val="009760F0"/>
    <w:rsid w:val="0097652F"/>
    <w:rsid w:val="00976A3B"/>
    <w:rsid w:val="00976C8D"/>
    <w:rsid w:val="0097785D"/>
    <w:rsid w:val="0097787D"/>
    <w:rsid w:val="00977898"/>
    <w:rsid w:val="00977A55"/>
    <w:rsid w:val="00980047"/>
    <w:rsid w:val="00980317"/>
    <w:rsid w:val="00980ABC"/>
    <w:rsid w:val="009837B9"/>
    <w:rsid w:val="00983C26"/>
    <w:rsid w:val="00984C0A"/>
    <w:rsid w:val="00985088"/>
    <w:rsid w:val="009850DF"/>
    <w:rsid w:val="00985432"/>
    <w:rsid w:val="00986299"/>
    <w:rsid w:val="009864B7"/>
    <w:rsid w:val="00986CEF"/>
    <w:rsid w:val="00990C0E"/>
    <w:rsid w:val="00990CF6"/>
    <w:rsid w:val="00991DA5"/>
    <w:rsid w:val="00992638"/>
    <w:rsid w:val="009928C4"/>
    <w:rsid w:val="00992E6D"/>
    <w:rsid w:val="00992F83"/>
    <w:rsid w:val="00993289"/>
    <w:rsid w:val="0099395D"/>
    <w:rsid w:val="00993A0E"/>
    <w:rsid w:val="00993A5A"/>
    <w:rsid w:val="00993A8A"/>
    <w:rsid w:val="009952E3"/>
    <w:rsid w:val="00997117"/>
    <w:rsid w:val="00997670"/>
    <w:rsid w:val="00997909"/>
    <w:rsid w:val="009A00C4"/>
    <w:rsid w:val="009A1508"/>
    <w:rsid w:val="009A1CAA"/>
    <w:rsid w:val="009A2155"/>
    <w:rsid w:val="009A2B75"/>
    <w:rsid w:val="009A2FA3"/>
    <w:rsid w:val="009A3909"/>
    <w:rsid w:val="009A3D4B"/>
    <w:rsid w:val="009A446B"/>
    <w:rsid w:val="009A548C"/>
    <w:rsid w:val="009A5E49"/>
    <w:rsid w:val="009A680D"/>
    <w:rsid w:val="009A6A19"/>
    <w:rsid w:val="009A6B7D"/>
    <w:rsid w:val="009A70BA"/>
    <w:rsid w:val="009A783A"/>
    <w:rsid w:val="009A7CC8"/>
    <w:rsid w:val="009B00B6"/>
    <w:rsid w:val="009B0653"/>
    <w:rsid w:val="009B088B"/>
    <w:rsid w:val="009B0F92"/>
    <w:rsid w:val="009B1481"/>
    <w:rsid w:val="009B14E9"/>
    <w:rsid w:val="009B1A04"/>
    <w:rsid w:val="009B22A3"/>
    <w:rsid w:val="009B25E0"/>
    <w:rsid w:val="009B43D5"/>
    <w:rsid w:val="009B551C"/>
    <w:rsid w:val="009B5B36"/>
    <w:rsid w:val="009B6149"/>
    <w:rsid w:val="009B63DA"/>
    <w:rsid w:val="009B7155"/>
    <w:rsid w:val="009B719C"/>
    <w:rsid w:val="009C01B5"/>
    <w:rsid w:val="009C0F7C"/>
    <w:rsid w:val="009C13EA"/>
    <w:rsid w:val="009C140C"/>
    <w:rsid w:val="009C188B"/>
    <w:rsid w:val="009C1E82"/>
    <w:rsid w:val="009C21A7"/>
    <w:rsid w:val="009C2B28"/>
    <w:rsid w:val="009C3524"/>
    <w:rsid w:val="009C3F9F"/>
    <w:rsid w:val="009C41E6"/>
    <w:rsid w:val="009C5DB2"/>
    <w:rsid w:val="009C6390"/>
    <w:rsid w:val="009C6B28"/>
    <w:rsid w:val="009C6B38"/>
    <w:rsid w:val="009C74A5"/>
    <w:rsid w:val="009C75E0"/>
    <w:rsid w:val="009C75F2"/>
    <w:rsid w:val="009C7758"/>
    <w:rsid w:val="009C7F01"/>
    <w:rsid w:val="009C7F7A"/>
    <w:rsid w:val="009D028A"/>
    <w:rsid w:val="009D222F"/>
    <w:rsid w:val="009D272A"/>
    <w:rsid w:val="009D3221"/>
    <w:rsid w:val="009D4928"/>
    <w:rsid w:val="009D5005"/>
    <w:rsid w:val="009D5370"/>
    <w:rsid w:val="009D65E0"/>
    <w:rsid w:val="009E00F9"/>
    <w:rsid w:val="009E1745"/>
    <w:rsid w:val="009E1988"/>
    <w:rsid w:val="009E19C1"/>
    <w:rsid w:val="009E1E0B"/>
    <w:rsid w:val="009E2AED"/>
    <w:rsid w:val="009E3999"/>
    <w:rsid w:val="009E6475"/>
    <w:rsid w:val="009E6EC5"/>
    <w:rsid w:val="009E6F4D"/>
    <w:rsid w:val="009E6F84"/>
    <w:rsid w:val="009E72E2"/>
    <w:rsid w:val="009E7714"/>
    <w:rsid w:val="009E7EC1"/>
    <w:rsid w:val="009F07D0"/>
    <w:rsid w:val="009F0C1E"/>
    <w:rsid w:val="009F1627"/>
    <w:rsid w:val="009F1902"/>
    <w:rsid w:val="009F244B"/>
    <w:rsid w:val="009F2453"/>
    <w:rsid w:val="009F27E5"/>
    <w:rsid w:val="009F355C"/>
    <w:rsid w:val="009F3FB4"/>
    <w:rsid w:val="009F4797"/>
    <w:rsid w:val="009F5589"/>
    <w:rsid w:val="009F5A55"/>
    <w:rsid w:val="009F5AB9"/>
    <w:rsid w:val="009F5E4E"/>
    <w:rsid w:val="009F630E"/>
    <w:rsid w:val="009F6479"/>
    <w:rsid w:val="009F6BAB"/>
    <w:rsid w:val="009F6D72"/>
    <w:rsid w:val="00A003D3"/>
    <w:rsid w:val="00A007DB"/>
    <w:rsid w:val="00A008EE"/>
    <w:rsid w:val="00A00FCC"/>
    <w:rsid w:val="00A01210"/>
    <w:rsid w:val="00A01E4B"/>
    <w:rsid w:val="00A02D73"/>
    <w:rsid w:val="00A03135"/>
    <w:rsid w:val="00A039E7"/>
    <w:rsid w:val="00A0423C"/>
    <w:rsid w:val="00A05777"/>
    <w:rsid w:val="00A058C1"/>
    <w:rsid w:val="00A05916"/>
    <w:rsid w:val="00A067BA"/>
    <w:rsid w:val="00A06985"/>
    <w:rsid w:val="00A07D32"/>
    <w:rsid w:val="00A10E92"/>
    <w:rsid w:val="00A10F2C"/>
    <w:rsid w:val="00A11123"/>
    <w:rsid w:val="00A12947"/>
    <w:rsid w:val="00A12F36"/>
    <w:rsid w:val="00A13237"/>
    <w:rsid w:val="00A13784"/>
    <w:rsid w:val="00A13819"/>
    <w:rsid w:val="00A15FCE"/>
    <w:rsid w:val="00A164E6"/>
    <w:rsid w:val="00A16658"/>
    <w:rsid w:val="00A169E7"/>
    <w:rsid w:val="00A16A66"/>
    <w:rsid w:val="00A17070"/>
    <w:rsid w:val="00A17446"/>
    <w:rsid w:val="00A176F7"/>
    <w:rsid w:val="00A20021"/>
    <w:rsid w:val="00A2007B"/>
    <w:rsid w:val="00A20642"/>
    <w:rsid w:val="00A20DD5"/>
    <w:rsid w:val="00A21A13"/>
    <w:rsid w:val="00A21E43"/>
    <w:rsid w:val="00A221D6"/>
    <w:rsid w:val="00A22327"/>
    <w:rsid w:val="00A22DA1"/>
    <w:rsid w:val="00A2404E"/>
    <w:rsid w:val="00A251EE"/>
    <w:rsid w:val="00A26F18"/>
    <w:rsid w:val="00A273B2"/>
    <w:rsid w:val="00A2755A"/>
    <w:rsid w:val="00A307AE"/>
    <w:rsid w:val="00A30914"/>
    <w:rsid w:val="00A3091A"/>
    <w:rsid w:val="00A309D6"/>
    <w:rsid w:val="00A30BF1"/>
    <w:rsid w:val="00A30FD9"/>
    <w:rsid w:val="00A3155B"/>
    <w:rsid w:val="00A31E14"/>
    <w:rsid w:val="00A32D68"/>
    <w:rsid w:val="00A33259"/>
    <w:rsid w:val="00A332BA"/>
    <w:rsid w:val="00A33FE9"/>
    <w:rsid w:val="00A3413E"/>
    <w:rsid w:val="00A3594D"/>
    <w:rsid w:val="00A35F7D"/>
    <w:rsid w:val="00A365F7"/>
    <w:rsid w:val="00A36802"/>
    <w:rsid w:val="00A36B31"/>
    <w:rsid w:val="00A37199"/>
    <w:rsid w:val="00A37E67"/>
    <w:rsid w:val="00A406AC"/>
    <w:rsid w:val="00A40979"/>
    <w:rsid w:val="00A40E62"/>
    <w:rsid w:val="00A40F70"/>
    <w:rsid w:val="00A41595"/>
    <w:rsid w:val="00A41EDD"/>
    <w:rsid w:val="00A41EFB"/>
    <w:rsid w:val="00A41F67"/>
    <w:rsid w:val="00A42ECB"/>
    <w:rsid w:val="00A43103"/>
    <w:rsid w:val="00A43D71"/>
    <w:rsid w:val="00A4444D"/>
    <w:rsid w:val="00A44543"/>
    <w:rsid w:val="00A448AF"/>
    <w:rsid w:val="00A452FB"/>
    <w:rsid w:val="00A456F9"/>
    <w:rsid w:val="00A4664A"/>
    <w:rsid w:val="00A469CB"/>
    <w:rsid w:val="00A46DB2"/>
    <w:rsid w:val="00A46E4B"/>
    <w:rsid w:val="00A47204"/>
    <w:rsid w:val="00A474D7"/>
    <w:rsid w:val="00A47800"/>
    <w:rsid w:val="00A51FE4"/>
    <w:rsid w:val="00A5323F"/>
    <w:rsid w:val="00A54763"/>
    <w:rsid w:val="00A554A4"/>
    <w:rsid w:val="00A554F4"/>
    <w:rsid w:val="00A555AE"/>
    <w:rsid w:val="00A55B58"/>
    <w:rsid w:val="00A560A5"/>
    <w:rsid w:val="00A56146"/>
    <w:rsid w:val="00A5636A"/>
    <w:rsid w:val="00A563B7"/>
    <w:rsid w:val="00A567CA"/>
    <w:rsid w:val="00A567CF"/>
    <w:rsid w:val="00A568FC"/>
    <w:rsid w:val="00A56A89"/>
    <w:rsid w:val="00A57402"/>
    <w:rsid w:val="00A575A1"/>
    <w:rsid w:val="00A578C5"/>
    <w:rsid w:val="00A579A2"/>
    <w:rsid w:val="00A57BE3"/>
    <w:rsid w:val="00A61366"/>
    <w:rsid w:val="00A61715"/>
    <w:rsid w:val="00A623B6"/>
    <w:rsid w:val="00A62FF4"/>
    <w:rsid w:val="00A6305D"/>
    <w:rsid w:val="00A636D3"/>
    <w:rsid w:val="00A63AEB"/>
    <w:rsid w:val="00A63F9E"/>
    <w:rsid w:val="00A64350"/>
    <w:rsid w:val="00A64AC1"/>
    <w:rsid w:val="00A64F2B"/>
    <w:rsid w:val="00A65C38"/>
    <w:rsid w:val="00A6651F"/>
    <w:rsid w:val="00A66E6F"/>
    <w:rsid w:val="00A66EAF"/>
    <w:rsid w:val="00A672B2"/>
    <w:rsid w:val="00A6779A"/>
    <w:rsid w:val="00A700FC"/>
    <w:rsid w:val="00A7068A"/>
    <w:rsid w:val="00A718A7"/>
    <w:rsid w:val="00A71F3A"/>
    <w:rsid w:val="00A72BD3"/>
    <w:rsid w:val="00A72DE6"/>
    <w:rsid w:val="00A73537"/>
    <w:rsid w:val="00A73D65"/>
    <w:rsid w:val="00A73F7D"/>
    <w:rsid w:val="00A741F4"/>
    <w:rsid w:val="00A74250"/>
    <w:rsid w:val="00A748D4"/>
    <w:rsid w:val="00A74AF8"/>
    <w:rsid w:val="00A74B77"/>
    <w:rsid w:val="00A751B6"/>
    <w:rsid w:val="00A75CA7"/>
    <w:rsid w:val="00A76113"/>
    <w:rsid w:val="00A778AE"/>
    <w:rsid w:val="00A77942"/>
    <w:rsid w:val="00A77C2C"/>
    <w:rsid w:val="00A80AEC"/>
    <w:rsid w:val="00A80F6C"/>
    <w:rsid w:val="00A822EC"/>
    <w:rsid w:val="00A82F59"/>
    <w:rsid w:val="00A83313"/>
    <w:rsid w:val="00A84CA3"/>
    <w:rsid w:val="00A84E5A"/>
    <w:rsid w:val="00A854D9"/>
    <w:rsid w:val="00A8726E"/>
    <w:rsid w:val="00A87D94"/>
    <w:rsid w:val="00A90383"/>
    <w:rsid w:val="00A90508"/>
    <w:rsid w:val="00A9071D"/>
    <w:rsid w:val="00A90D49"/>
    <w:rsid w:val="00A91D3D"/>
    <w:rsid w:val="00A91E2B"/>
    <w:rsid w:val="00A91F40"/>
    <w:rsid w:val="00A91F71"/>
    <w:rsid w:val="00A923B4"/>
    <w:rsid w:val="00A926E3"/>
    <w:rsid w:val="00A92B27"/>
    <w:rsid w:val="00A92C7A"/>
    <w:rsid w:val="00A93355"/>
    <w:rsid w:val="00A934E9"/>
    <w:rsid w:val="00A934F4"/>
    <w:rsid w:val="00A93C3E"/>
    <w:rsid w:val="00A93F08"/>
    <w:rsid w:val="00A946A6"/>
    <w:rsid w:val="00A951F3"/>
    <w:rsid w:val="00A955A1"/>
    <w:rsid w:val="00A95D88"/>
    <w:rsid w:val="00A95FE2"/>
    <w:rsid w:val="00A96B5B"/>
    <w:rsid w:val="00A96E46"/>
    <w:rsid w:val="00A96EF9"/>
    <w:rsid w:val="00A973DF"/>
    <w:rsid w:val="00A97A0C"/>
    <w:rsid w:val="00AA00C7"/>
    <w:rsid w:val="00AA0A54"/>
    <w:rsid w:val="00AA0C02"/>
    <w:rsid w:val="00AA1A6F"/>
    <w:rsid w:val="00AA3407"/>
    <w:rsid w:val="00AA353A"/>
    <w:rsid w:val="00AA37C1"/>
    <w:rsid w:val="00AA3B2F"/>
    <w:rsid w:val="00AA42C1"/>
    <w:rsid w:val="00AA454E"/>
    <w:rsid w:val="00AA5EA2"/>
    <w:rsid w:val="00AA6B5B"/>
    <w:rsid w:val="00AA6BD0"/>
    <w:rsid w:val="00AA733F"/>
    <w:rsid w:val="00AB038F"/>
    <w:rsid w:val="00AB04DE"/>
    <w:rsid w:val="00AB0D17"/>
    <w:rsid w:val="00AB13C9"/>
    <w:rsid w:val="00AB2318"/>
    <w:rsid w:val="00AB29C3"/>
    <w:rsid w:val="00AB2AD3"/>
    <w:rsid w:val="00AB2E1C"/>
    <w:rsid w:val="00AB309A"/>
    <w:rsid w:val="00AB32D4"/>
    <w:rsid w:val="00AB38D2"/>
    <w:rsid w:val="00AB3BF2"/>
    <w:rsid w:val="00AB43F6"/>
    <w:rsid w:val="00AB5AFD"/>
    <w:rsid w:val="00AB5B77"/>
    <w:rsid w:val="00AB5F1A"/>
    <w:rsid w:val="00AB5F5E"/>
    <w:rsid w:val="00AB6B1D"/>
    <w:rsid w:val="00AB7798"/>
    <w:rsid w:val="00AB7929"/>
    <w:rsid w:val="00AB7E12"/>
    <w:rsid w:val="00AC1841"/>
    <w:rsid w:val="00AC1C75"/>
    <w:rsid w:val="00AC1C9A"/>
    <w:rsid w:val="00AC2D74"/>
    <w:rsid w:val="00AC31B7"/>
    <w:rsid w:val="00AC37AB"/>
    <w:rsid w:val="00AC38AE"/>
    <w:rsid w:val="00AC4C1A"/>
    <w:rsid w:val="00AC4DB1"/>
    <w:rsid w:val="00AC4F53"/>
    <w:rsid w:val="00AC5688"/>
    <w:rsid w:val="00AC5F75"/>
    <w:rsid w:val="00AC6DE7"/>
    <w:rsid w:val="00AC70BB"/>
    <w:rsid w:val="00AC78BD"/>
    <w:rsid w:val="00AD1652"/>
    <w:rsid w:val="00AD1C51"/>
    <w:rsid w:val="00AD2F56"/>
    <w:rsid w:val="00AD3DA1"/>
    <w:rsid w:val="00AD49E0"/>
    <w:rsid w:val="00AD4B33"/>
    <w:rsid w:val="00AD5207"/>
    <w:rsid w:val="00AD5507"/>
    <w:rsid w:val="00AD55A7"/>
    <w:rsid w:val="00AD5B1D"/>
    <w:rsid w:val="00AD692F"/>
    <w:rsid w:val="00AD7025"/>
    <w:rsid w:val="00AD7045"/>
    <w:rsid w:val="00AD7084"/>
    <w:rsid w:val="00AD71CC"/>
    <w:rsid w:val="00AD720A"/>
    <w:rsid w:val="00AD73DA"/>
    <w:rsid w:val="00AD7620"/>
    <w:rsid w:val="00AD7F26"/>
    <w:rsid w:val="00AE0E10"/>
    <w:rsid w:val="00AE0EB0"/>
    <w:rsid w:val="00AE1306"/>
    <w:rsid w:val="00AE175A"/>
    <w:rsid w:val="00AE261B"/>
    <w:rsid w:val="00AE2E19"/>
    <w:rsid w:val="00AE3595"/>
    <w:rsid w:val="00AE35A8"/>
    <w:rsid w:val="00AE4166"/>
    <w:rsid w:val="00AE4763"/>
    <w:rsid w:val="00AE4E30"/>
    <w:rsid w:val="00AE4F53"/>
    <w:rsid w:val="00AE605B"/>
    <w:rsid w:val="00AE61D9"/>
    <w:rsid w:val="00AE61F9"/>
    <w:rsid w:val="00AE7059"/>
    <w:rsid w:val="00AE7985"/>
    <w:rsid w:val="00AF0B1D"/>
    <w:rsid w:val="00AF1088"/>
    <w:rsid w:val="00AF130B"/>
    <w:rsid w:val="00AF1574"/>
    <w:rsid w:val="00AF3060"/>
    <w:rsid w:val="00AF3C92"/>
    <w:rsid w:val="00AF3D5A"/>
    <w:rsid w:val="00AF4865"/>
    <w:rsid w:val="00AF4EF2"/>
    <w:rsid w:val="00AF560F"/>
    <w:rsid w:val="00AF5FC3"/>
    <w:rsid w:val="00AF6AF9"/>
    <w:rsid w:val="00AF6DFF"/>
    <w:rsid w:val="00AF7C04"/>
    <w:rsid w:val="00B002A3"/>
    <w:rsid w:val="00B004B2"/>
    <w:rsid w:val="00B00A7B"/>
    <w:rsid w:val="00B00D24"/>
    <w:rsid w:val="00B01520"/>
    <w:rsid w:val="00B0256A"/>
    <w:rsid w:val="00B03FB7"/>
    <w:rsid w:val="00B056AC"/>
    <w:rsid w:val="00B071E2"/>
    <w:rsid w:val="00B07CA4"/>
    <w:rsid w:val="00B1016F"/>
    <w:rsid w:val="00B101F6"/>
    <w:rsid w:val="00B11A0A"/>
    <w:rsid w:val="00B12FF2"/>
    <w:rsid w:val="00B132B2"/>
    <w:rsid w:val="00B136DA"/>
    <w:rsid w:val="00B141BC"/>
    <w:rsid w:val="00B146FB"/>
    <w:rsid w:val="00B14DA0"/>
    <w:rsid w:val="00B14E3E"/>
    <w:rsid w:val="00B15E05"/>
    <w:rsid w:val="00B16BAD"/>
    <w:rsid w:val="00B16BBA"/>
    <w:rsid w:val="00B200EC"/>
    <w:rsid w:val="00B21B6D"/>
    <w:rsid w:val="00B220E2"/>
    <w:rsid w:val="00B22DE1"/>
    <w:rsid w:val="00B23403"/>
    <w:rsid w:val="00B24ADC"/>
    <w:rsid w:val="00B26940"/>
    <w:rsid w:val="00B269EC"/>
    <w:rsid w:val="00B26E38"/>
    <w:rsid w:val="00B27CEB"/>
    <w:rsid w:val="00B27E1D"/>
    <w:rsid w:val="00B3067D"/>
    <w:rsid w:val="00B30739"/>
    <w:rsid w:val="00B30857"/>
    <w:rsid w:val="00B314CF"/>
    <w:rsid w:val="00B3194D"/>
    <w:rsid w:val="00B33C95"/>
    <w:rsid w:val="00B342F5"/>
    <w:rsid w:val="00B34C45"/>
    <w:rsid w:val="00B35577"/>
    <w:rsid w:val="00B3558E"/>
    <w:rsid w:val="00B36078"/>
    <w:rsid w:val="00B36300"/>
    <w:rsid w:val="00B363EC"/>
    <w:rsid w:val="00B36603"/>
    <w:rsid w:val="00B36981"/>
    <w:rsid w:val="00B36D3A"/>
    <w:rsid w:val="00B408DF"/>
    <w:rsid w:val="00B40B79"/>
    <w:rsid w:val="00B412CE"/>
    <w:rsid w:val="00B4170C"/>
    <w:rsid w:val="00B4309B"/>
    <w:rsid w:val="00B434E7"/>
    <w:rsid w:val="00B43581"/>
    <w:rsid w:val="00B440C8"/>
    <w:rsid w:val="00B4492E"/>
    <w:rsid w:val="00B46231"/>
    <w:rsid w:val="00B47DFA"/>
    <w:rsid w:val="00B50447"/>
    <w:rsid w:val="00B50A94"/>
    <w:rsid w:val="00B51372"/>
    <w:rsid w:val="00B514C2"/>
    <w:rsid w:val="00B51737"/>
    <w:rsid w:val="00B51C15"/>
    <w:rsid w:val="00B51E71"/>
    <w:rsid w:val="00B5386A"/>
    <w:rsid w:val="00B53C38"/>
    <w:rsid w:val="00B54123"/>
    <w:rsid w:val="00B54185"/>
    <w:rsid w:val="00B5520D"/>
    <w:rsid w:val="00B55464"/>
    <w:rsid w:val="00B55672"/>
    <w:rsid w:val="00B55DA7"/>
    <w:rsid w:val="00B564A5"/>
    <w:rsid w:val="00B56D3B"/>
    <w:rsid w:val="00B56E81"/>
    <w:rsid w:val="00B6019E"/>
    <w:rsid w:val="00B601E9"/>
    <w:rsid w:val="00B60361"/>
    <w:rsid w:val="00B603D4"/>
    <w:rsid w:val="00B614C6"/>
    <w:rsid w:val="00B6168F"/>
    <w:rsid w:val="00B61EE4"/>
    <w:rsid w:val="00B62425"/>
    <w:rsid w:val="00B63407"/>
    <w:rsid w:val="00B63C03"/>
    <w:rsid w:val="00B642D9"/>
    <w:rsid w:val="00B64951"/>
    <w:rsid w:val="00B64A6F"/>
    <w:rsid w:val="00B65689"/>
    <w:rsid w:val="00B65952"/>
    <w:rsid w:val="00B71777"/>
    <w:rsid w:val="00B71866"/>
    <w:rsid w:val="00B7291E"/>
    <w:rsid w:val="00B72A59"/>
    <w:rsid w:val="00B72B88"/>
    <w:rsid w:val="00B7319F"/>
    <w:rsid w:val="00B73A2D"/>
    <w:rsid w:val="00B74059"/>
    <w:rsid w:val="00B7432A"/>
    <w:rsid w:val="00B74ACF"/>
    <w:rsid w:val="00B74FE7"/>
    <w:rsid w:val="00B75B26"/>
    <w:rsid w:val="00B75BAD"/>
    <w:rsid w:val="00B76036"/>
    <w:rsid w:val="00B7714C"/>
    <w:rsid w:val="00B806F0"/>
    <w:rsid w:val="00B81821"/>
    <w:rsid w:val="00B81BAF"/>
    <w:rsid w:val="00B81DA9"/>
    <w:rsid w:val="00B83382"/>
    <w:rsid w:val="00B85203"/>
    <w:rsid w:val="00B853A5"/>
    <w:rsid w:val="00B85511"/>
    <w:rsid w:val="00B857B5"/>
    <w:rsid w:val="00B85B15"/>
    <w:rsid w:val="00B86E05"/>
    <w:rsid w:val="00B87245"/>
    <w:rsid w:val="00B87304"/>
    <w:rsid w:val="00B878E8"/>
    <w:rsid w:val="00B90677"/>
    <w:rsid w:val="00B9232E"/>
    <w:rsid w:val="00B92C89"/>
    <w:rsid w:val="00B92E53"/>
    <w:rsid w:val="00B938EE"/>
    <w:rsid w:val="00B944C6"/>
    <w:rsid w:val="00B9455E"/>
    <w:rsid w:val="00B953BA"/>
    <w:rsid w:val="00B95516"/>
    <w:rsid w:val="00B96246"/>
    <w:rsid w:val="00B97024"/>
    <w:rsid w:val="00B9790D"/>
    <w:rsid w:val="00B97FC6"/>
    <w:rsid w:val="00BA00D1"/>
    <w:rsid w:val="00BA1C5E"/>
    <w:rsid w:val="00BA1C89"/>
    <w:rsid w:val="00BA2D41"/>
    <w:rsid w:val="00BA32BE"/>
    <w:rsid w:val="00BA37BB"/>
    <w:rsid w:val="00BA3DEA"/>
    <w:rsid w:val="00BA41C7"/>
    <w:rsid w:val="00BA43DB"/>
    <w:rsid w:val="00BA4BB8"/>
    <w:rsid w:val="00BA4EE9"/>
    <w:rsid w:val="00BA4F16"/>
    <w:rsid w:val="00BA52C5"/>
    <w:rsid w:val="00BA62F4"/>
    <w:rsid w:val="00BA71B4"/>
    <w:rsid w:val="00BA7C7E"/>
    <w:rsid w:val="00BB01D3"/>
    <w:rsid w:val="00BB1700"/>
    <w:rsid w:val="00BB3F46"/>
    <w:rsid w:val="00BB43A3"/>
    <w:rsid w:val="00BB5A5C"/>
    <w:rsid w:val="00BB634E"/>
    <w:rsid w:val="00BB7AF7"/>
    <w:rsid w:val="00BC028F"/>
    <w:rsid w:val="00BC0A00"/>
    <w:rsid w:val="00BC28EE"/>
    <w:rsid w:val="00BC376A"/>
    <w:rsid w:val="00BC3A2F"/>
    <w:rsid w:val="00BC3C82"/>
    <w:rsid w:val="00BC4488"/>
    <w:rsid w:val="00BC5043"/>
    <w:rsid w:val="00BC507F"/>
    <w:rsid w:val="00BC5267"/>
    <w:rsid w:val="00BC583E"/>
    <w:rsid w:val="00BC7EEB"/>
    <w:rsid w:val="00BD07E8"/>
    <w:rsid w:val="00BD0986"/>
    <w:rsid w:val="00BD0987"/>
    <w:rsid w:val="00BD44C0"/>
    <w:rsid w:val="00BD465B"/>
    <w:rsid w:val="00BD46E0"/>
    <w:rsid w:val="00BD46ED"/>
    <w:rsid w:val="00BD47F2"/>
    <w:rsid w:val="00BD5A36"/>
    <w:rsid w:val="00BD604D"/>
    <w:rsid w:val="00BD6630"/>
    <w:rsid w:val="00BD6FF8"/>
    <w:rsid w:val="00BD726C"/>
    <w:rsid w:val="00BE0589"/>
    <w:rsid w:val="00BE0AD4"/>
    <w:rsid w:val="00BE0E24"/>
    <w:rsid w:val="00BE1067"/>
    <w:rsid w:val="00BE191D"/>
    <w:rsid w:val="00BE1C49"/>
    <w:rsid w:val="00BE20C3"/>
    <w:rsid w:val="00BE213A"/>
    <w:rsid w:val="00BE2269"/>
    <w:rsid w:val="00BE2EF5"/>
    <w:rsid w:val="00BE35AC"/>
    <w:rsid w:val="00BE406C"/>
    <w:rsid w:val="00BE469E"/>
    <w:rsid w:val="00BE5A5A"/>
    <w:rsid w:val="00BE66B1"/>
    <w:rsid w:val="00BE7559"/>
    <w:rsid w:val="00BF072B"/>
    <w:rsid w:val="00BF1468"/>
    <w:rsid w:val="00BF27B9"/>
    <w:rsid w:val="00BF27EF"/>
    <w:rsid w:val="00BF29DF"/>
    <w:rsid w:val="00BF2B9F"/>
    <w:rsid w:val="00BF2D16"/>
    <w:rsid w:val="00BF432D"/>
    <w:rsid w:val="00BF433B"/>
    <w:rsid w:val="00BF4718"/>
    <w:rsid w:val="00BF4A67"/>
    <w:rsid w:val="00BF5C62"/>
    <w:rsid w:val="00BF69DA"/>
    <w:rsid w:val="00BF6E43"/>
    <w:rsid w:val="00BF7467"/>
    <w:rsid w:val="00BF7786"/>
    <w:rsid w:val="00C00180"/>
    <w:rsid w:val="00C015D8"/>
    <w:rsid w:val="00C01D19"/>
    <w:rsid w:val="00C0290A"/>
    <w:rsid w:val="00C0352B"/>
    <w:rsid w:val="00C037E4"/>
    <w:rsid w:val="00C05794"/>
    <w:rsid w:val="00C06040"/>
    <w:rsid w:val="00C061A9"/>
    <w:rsid w:val="00C06797"/>
    <w:rsid w:val="00C0714C"/>
    <w:rsid w:val="00C07681"/>
    <w:rsid w:val="00C07F9F"/>
    <w:rsid w:val="00C10071"/>
    <w:rsid w:val="00C104A9"/>
    <w:rsid w:val="00C107EB"/>
    <w:rsid w:val="00C10B00"/>
    <w:rsid w:val="00C119B5"/>
    <w:rsid w:val="00C124BA"/>
    <w:rsid w:val="00C12FD0"/>
    <w:rsid w:val="00C14645"/>
    <w:rsid w:val="00C146BA"/>
    <w:rsid w:val="00C153FA"/>
    <w:rsid w:val="00C16A9D"/>
    <w:rsid w:val="00C1774F"/>
    <w:rsid w:val="00C17F78"/>
    <w:rsid w:val="00C17F9F"/>
    <w:rsid w:val="00C209F0"/>
    <w:rsid w:val="00C20C3E"/>
    <w:rsid w:val="00C21727"/>
    <w:rsid w:val="00C21BCA"/>
    <w:rsid w:val="00C21E73"/>
    <w:rsid w:val="00C22535"/>
    <w:rsid w:val="00C226D4"/>
    <w:rsid w:val="00C228B8"/>
    <w:rsid w:val="00C22AB4"/>
    <w:rsid w:val="00C22C53"/>
    <w:rsid w:val="00C245E7"/>
    <w:rsid w:val="00C24A9F"/>
    <w:rsid w:val="00C25275"/>
    <w:rsid w:val="00C265BE"/>
    <w:rsid w:val="00C265E1"/>
    <w:rsid w:val="00C267B8"/>
    <w:rsid w:val="00C26DD5"/>
    <w:rsid w:val="00C26E8A"/>
    <w:rsid w:val="00C27908"/>
    <w:rsid w:val="00C27B90"/>
    <w:rsid w:val="00C27FDD"/>
    <w:rsid w:val="00C3058D"/>
    <w:rsid w:val="00C31470"/>
    <w:rsid w:val="00C3173E"/>
    <w:rsid w:val="00C33082"/>
    <w:rsid w:val="00C333C5"/>
    <w:rsid w:val="00C333E4"/>
    <w:rsid w:val="00C3374A"/>
    <w:rsid w:val="00C3664A"/>
    <w:rsid w:val="00C36973"/>
    <w:rsid w:val="00C36F74"/>
    <w:rsid w:val="00C408D5"/>
    <w:rsid w:val="00C40A10"/>
    <w:rsid w:val="00C4177F"/>
    <w:rsid w:val="00C417C8"/>
    <w:rsid w:val="00C421F6"/>
    <w:rsid w:val="00C426FA"/>
    <w:rsid w:val="00C42970"/>
    <w:rsid w:val="00C42D1E"/>
    <w:rsid w:val="00C457BF"/>
    <w:rsid w:val="00C459C8"/>
    <w:rsid w:val="00C45D3D"/>
    <w:rsid w:val="00C4731E"/>
    <w:rsid w:val="00C50781"/>
    <w:rsid w:val="00C522CB"/>
    <w:rsid w:val="00C52B1D"/>
    <w:rsid w:val="00C53632"/>
    <w:rsid w:val="00C53AD6"/>
    <w:rsid w:val="00C5561E"/>
    <w:rsid w:val="00C5616E"/>
    <w:rsid w:val="00C561C3"/>
    <w:rsid w:val="00C567F2"/>
    <w:rsid w:val="00C56970"/>
    <w:rsid w:val="00C56FAD"/>
    <w:rsid w:val="00C608C7"/>
    <w:rsid w:val="00C60A84"/>
    <w:rsid w:val="00C61E11"/>
    <w:rsid w:val="00C62406"/>
    <w:rsid w:val="00C63509"/>
    <w:rsid w:val="00C64D26"/>
    <w:rsid w:val="00C64DCE"/>
    <w:rsid w:val="00C65310"/>
    <w:rsid w:val="00C65E90"/>
    <w:rsid w:val="00C65F94"/>
    <w:rsid w:val="00C661E4"/>
    <w:rsid w:val="00C66916"/>
    <w:rsid w:val="00C67C56"/>
    <w:rsid w:val="00C707C7"/>
    <w:rsid w:val="00C71473"/>
    <w:rsid w:val="00C71A85"/>
    <w:rsid w:val="00C71FEB"/>
    <w:rsid w:val="00C748E1"/>
    <w:rsid w:val="00C7497E"/>
    <w:rsid w:val="00C75202"/>
    <w:rsid w:val="00C765E1"/>
    <w:rsid w:val="00C766E3"/>
    <w:rsid w:val="00C7682C"/>
    <w:rsid w:val="00C80016"/>
    <w:rsid w:val="00C8036A"/>
    <w:rsid w:val="00C803FC"/>
    <w:rsid w:val="00C8077C"/>
    <w:rsid w:val="00C809CA"/>
    <w:rsid w:val="00C80A47"/>
    <w:rsid w:val="00C80A5A"/>
    <w:rsid w:val="00C80D40"/>
    <w:rsid w:val="00C814E4"/>
    <w:rsid w:val="00C81871"/>
    <w:rsid w:val="00C82FA3"/>
    <w:rsid w:val="00C83F57"/>
    <w:rsid w:val="00C8477A"/>
    <w:rsid w:val="00C84780"/>
    <w:rsid w:val="00C84835"/>
    <w:rsid w:val="00C85449"/>
    <w:rsid w:val="00C876F1"/>
    <w:rsid w:val="00C90DFF"/>
    <w:rsid w:val="00C90E93"/>
    <w:rsid w:val="00C9112D"/>
    <w:rsid w:val="00C9154D"/>
    <w:rsid w:val="00C9156E"/>
    <w:rsid w:val="00C92D34"/>
    <w:rsid w:val="00C93E6A"/>
    <w:rsid w:val="00C93EE8"/>
    <w:rsid w:val="00C9423A"/>
    <w:rsid w:val="00C942E8"/>
    <w:rsid w:val="00C94C80"/>
    <w:rsid w:val="00C94CDD"/>
    <w:rsid w:val="00C950E9"/>
    <w:rsid w:val="00C95275"/>
    <w:rsid w:val="00C9586A"/>
    <w:rsid w:val="00C95A97"/>
    <w:rsid w:val="00C95B71"/>
    <w:rsid w:val="00C95C20"/>
    <w:rsid w:val="00C960A3"/>
    <w:rsid w:val="00C9692E"/>
    <w:rsid w:val="00C96BA9"/>
    <w:rsid w:val="00C96CAB"/>
    <w:rsid w:val="00C975F1"/>
    <w:rsid w:val="00C97736"/>
    <w:rsid w:val="00CA0485"/>
    <w:rsid w:val="00CA07EF"/>
    <w:rsid w:val="00CA07F7"/>
    <w:rsid w:val="00CA0D57"/>
    <w:rsid w:val="00CA1012"/>
    <w:rsid w:val="00CA1039"/>
    <w:rsid w:val="00CA1765"/>
    <w:rsid w:val="00CA1DD2"/>
    <w:rsid w:val="00CA218A"/>
    <w:rsid w:val="00CA2458"/>
    <w:rsid w:val="00CA32BB"/>
    <w:rsid w:val="00CA3683"/>
    <w:rsid w:val="00CA383F"/>
    <w:rsid w:val="00CA39BF"/>
    <w:rsid w:val="00CA423F"/>
    <w:rsid w:val="00CA4786"/>
    <w:rsid w:val="00CA5AF4"/>
    <w:rsid w:val="00CA60EA"/>
    <w:rsid w:val="00CA650C"/>
    <w:rsid w:val="00CA6644"/>
    <w:rsid w:val="00CA681F"/>
    <w:rsid w:val="00CA7262"/>
    <w:rsid w:val="00CA744C"/>
    <w:rsid w:val="00CA7ADB"/>
    <w:rsid w:val="00CB0004"/>
    <w:rsid w:val="00CB03A8"/>
    <w:rsid w:val="00CB0D45"/>
    <w:rsid w:val="00CB0E6B"/>
    <w:rsid w:val="00CB10D7"/>
    <w:rsid w:val="00CB1600"/>
    <w:rsid w:val="00CB1925"/>
    <w:rsid w:val="00CB3732"/>
    <w:rsid w:val="00CB419D"/>
    <w:rsid w:val="00CB4F63"/>
    <w:rsid w:val="00CB5300"/>
    <w:rsid w:val="00CB53A0"/>
    <w:rsid w:val="00CB5B41"/>
    <w:rsid w:val="00CB650D"/>
    <w:rsid w:val="00CB6CC6"/>
    <w:rsid w:val="00CB6FE3"/>
    <w:rsid w:val="00CC039F"/>
    <w:rsid w:val="00CC0D15"/>
    <w:rsid w:val="00CC0FC4"/>
    <w:rsid w:val="00CC15CA"/>
    <w:rsid w:val="00CC168B"/>
    <w:rsid w:val="00CC234F"/>
    <w:rsid w:val="00CC307A"/>
    <w:rsid w:val="00CC38BE"/>
    <w:rsid w:val="00CC3E27"/>
    <w:rsid w:val="00CC45C7"/>
    <w:rsid w:val="00CC480D"/>
    <w:rsid w:val="00CC6525"/>
    <w:rsid w:val="00CC6B89"/>
    <w:rsid w:val="00CC7883"/>
    <w:rsid w:val="00CD036F"/>
    <w:rsid w:val="00CD0893"/>
    <w:rsid w:val="00CD2AE1"/>
    <w:rsid w:val="00CD3248"/>
    <w:rsid w:val="00CD34C3"/>
    <w:rsid w:val="00CD4134"/>
    <w:rsid w:val="00CD46AA"/>
    <w:rsid w:val="00CD6498"/>
    <w:rsid w:val="00CD6E07"/>
    <w:rsid w:val="00CD72F0"/>
    <w:rsid w:val="00CD7886"/>
    <w:rsid w:val="00CD7969"/>
    <w:rsid w:val="00CD7A9E"/>
    <w:rsid w:val="00CE0FA9"/>
    <w:rsid w:val="00CE141D"/>
    <w:rsid w:val="00CE1797"/>
    <w:rsid w:val="00CE1A0B"/>
    <w:rsid w:val="00CE1BA0"/>
    <w:rsid w:val="00CE36CB"/>
    <w:rsid w:val="00CE3E2C"/>
    <w:rsid w:val="00CE4B40"/>
    <w:rsid w:val="00CE4CC9"/>
    <w:rsid w:val="00CE5C2B"/>
    <w:rsid w:val="00CE5FCD"/>
    <w:rsid w:val="00CE654C"/>
    <w:rsid w:val="00CE7B37"/>
    <w:rsid w:val="00CF02CB"/>
    <w:rsid w:val="00CF087F"/>
    <w:rsid w:val="00CF36A2"/>
    <w:rsid w:val="00CF3B7E"/>
    <w:rsid w:val="00CF3F3E"/>
    <w:rsid w:val="00CF4C89"/>
    <w:rsid w:val="00CF4FFB"/>
    <w:rsid w:val="00CF589A"/>
    <w:rsid w:val="00CF5AC1"/>
    <w:rsid w:val="00CF5E30"/>
    <w:rsid w:val="00CF615D"/>
    <w:rsid w:val="00CF6FD6"/>
    <w:rsid w:val="00CF7761"/>
    <w:rsid w:val="00D00E8F"/>
    <w:rsid w:val="00D01537"/>
    <w:rsid w:val="00D02080"/>
    <w:rsid w:val="00D02C38"/>
    <w:rsid w:val="00D04B4C"/>
    <w:rsid w:val="00D04C22"/>
    <w:rsid w:val="00D05329"/>
    <w:rsid w:val="00D05496"/>
    <w:rsid w:val="00D0568B"/>
    <w:rsid w:val="00D05C16"/>
    <w:rsid w:val="00D07951"/>
    <w:rsid w:val="00D105B9"/>
    <w:rsid w:val="00D107D3"/>
    <w:rsid w:val="00D10909"/>
    <w:rsid w:val="00D1105A"/>
    <w:rsid w:val="00D11345"/>
    <w:rsid w:val="00D1143F"/>
    <w:rsid w:val="00D1190C"/>
    <w:rsid w:val="00D119E2"/>
    <w:rsid w:val="00D11E2A"/>
    <w:rsid w:val="00D1222D"/>
    <w:rsid w:val="00D1248A"/>
    <w:rsid w:val="00D129C3"/>
    <w:rsid w:val="00D1428C"/>
    <w:rsid w:val="00D1456E"/>
    <w:rsid w:val="00D1585D"/>
    <w:rsid w:val="00D15D10"/>
    <w:rsid w:val="00D1631F"/>
    <w:rsid w:val="00D177FD"/>
    <w:rsid w:val="00D17858"/>
    <w:rsid w:val="00D179DA"/>
    <w:rsid w:val="00D201C4"/>
    <w:rsid w:val="00D20332"/>
    <w:rsid w:val="00D20639"/>
    <w:rsid w:val="00D206BB"/>
    <w:rsid w:val="00D20974"/>
    <w:rsid w:val="00D20C71"/>
    <w:rsid w:val="00D213C8"/>
    <w:rsid w:val="00D216AE"/>
    <w:rsid w:val="00D21F7C"/>
    <w:rsid w:val="00D221C1"/>
    <w:rsid w:val="00D2319A"/>
    <w:rsid w:val="00D233ED"/>
    <w:rsid w:val="00D25C4D"/>
    <w:rsid w:val="00D2623C"/>
    <w:rsid w:val="00D263C4"/>
    <w:rsid w:val="00D27593"/>
    <w:rsid w:val="00D2764E"/>
    <w:rsid w:val="00D300BB"/>
    <w:rsid w:val="00D30C29"/>
    <w:rsid w:val="00D31080"/>
    <w:rsid w:val="00D31D28"/>
    <w:rsid w:val="00D331E3"/>
    <w:rsid w:val="00D33B83"/>
    <w:rsid w:val="00D33EBF"/>
    <w:rsid w:val="00D34089"/>
    <w:rsid w:val="00D34179"/>
    <w:rsid w:val="00D346AB"/>
    <w:rsid w:val="00D34EF0"/>
    <w:rsid w:val="00D34F40"/>
    <w:rsid w:val="00D35207"/>
    <w:rsid w:val="00D35330"/>
    <w:rsid w:val="00D3537A"/>
    <w:rsid w:val="00D3573E"/>
    <w:rsid w:val="00D36BF5"/>
    <w:rsid w:val="00D36E73"/>
    <w:rsid w:val="00D37A6D"/>
    <w:rsid w:val="00D401D5"/>
    <w:rsid w:val="00D4039C"/>
    <w:rsid w:val="00D40A6E"/>
    <w:rsid w:val="00D415B2"/>
    <w:rsid w:val="00D42072"/>
    <w:rsid w:val="00D42753"/>
    <w:rsid w:val="00D438F9"/>
    <w:rsid w:val="00D43B1C"/>
    <w:rsid w:val="00D45268"/>
    <w:rsid w:val="00D45964"/>
    <w:rsid w:val="00D46026"/>
    <w:rsid w:val="00D47237"/>
    <w:rsid w:val="00D502C0"/>
    <w:rsid w:val="00D5045C"/>
    <w:rsid w:val="00D50A11"/>
    <w:rsid w:val="00D517C1"/>
    <w:rsid w:val="00D52B9E"/>
    <w:rsid w:val="00D52D5F"/>
    <w:rsid w:val="00D532B9"/>
    <w:rsid w:val="00D53461"/>
    <w:rsid w:val="00D53AFF"/>
    <w:rsid w:val="00D55BAF"/>
    <w:rsid w:val="00D56547"/>
    <w:rsid w:val="00D56B15"/>
    <w:rsid w:val="00D573CD"/>
    <w:rsid w:val="00D57D54"/>
    <w:rsid w:val="00D603A3"/>
    <w:rsid w:val="00D6047F"/>
    <w:rsid w:val="00D605A0"/>
    <w:rsid w:val="00D61662"/>
    <w:rsid w:val="00D617AA"/>
    <w:rsid w:val="00D6181A"/>
    <w:rsid w:val="00D618BD"/>
    <w:rsid w:val="00D61E0C"/>
    <w:rsid w:val="00D62244"/>
    <w:rsid w:val="00D626B1"/>
    <w:rsid w:val="00D62C22"/>
    <w:rsid w:val="00D62E35"/>
    <w:rsid w:val="00D63D5C"/>
    <w:rsid w:val="00D64071"/>
    <w:rsid w:val="00D643EF"/>
    <w:rsid w:val="00D64405"/>
    <w:rsid w:val="00D64622"/>
    <w:rsid w:val="00D64C92"/>
    <w:rsid w:val="00D65030"/>
    <w:rsid w:val="00D656C5"/>
    <w:rsid w:val="00D65BD5"/>
    <w:rsid w:val="00D65CDC"/>
    <w:rsid w:val="00D65EE4"/>
    <w:rsid w:val="00D667A5"/>
    <w:rsid w:val="00D670E6"/>
    <w:rsid w:val="00D67A11"/>
    <w:rsid w:val="00D70188"/>
    <w:rsid w:val="00D702E8"/>
    <w:rsid w:val="00D70666"/>
    <w:rsid w:val="00D70DE6"/>
    <w:rsid w:val="00D719D7"/>
    <w:rsid w:val="00D71E35"/>
    <w:rsid w:val="00D72092"/>
    <w:rsid w:val="00D7242B"/>
    <w:rsid w:val="00D7254F"/>
    <w:rsid w:val="00D726BD"/>
    <w:rsid w:val="00D7288C"/>
    <w:rsid w:val="00D739DA"/>
    <w:rsid w:val="00D73D7B"/>
    <w:rsid w:val="00D749F7"/>
    <w:rsid w:val="00D74DE0"/>
    <w:rsid w:val="00D7655E"/>
    <w:rsid w:val="00D80181"/>
    <w:rsid w:val="00D803C3"/>
    <w:rsid w:val="00D80A3A"/>
    <w:rsid w:val="00D80C29"/>
    <w:rsid w:val="00D80EE4"/>
    <w:rsid w:val="00D8237F"/>
    <w:rsid w:val="00D82850"/>
    <w:rsid w:val="00D84951"/>
    <w:rsid w:val="00D85017"/>
    <w:rsid w:val="00D85C1F"/>
    <w:rsid w:val="00D85F18"/>
    <w:rsid w:val="00D86019"/>
    <w:rsid w:val="00D86316"/>
    <w:rsid w:val="00D87ACF"/>
    <w:rsid w:val="00D87D2E"/>
    <w:rsid w:val="00D91126"/>
    <w:rsid w:val="00D9144D"/>
    <w:rsid w:val="00D91A0C"/>
    <w:rsid w:val="00D923D2"/>
    <w:rsid w:val="00D931D0"/>
    <w:rsid w:val="00D94642"/>
    <w:rsid w:val="00D94963"/>
    <w:rsid w:val="00D962A9"/>
    <w:rsid w:val="00D97CCA"/>
    <w:rsid w:val="00D97CFB"/>
    <w:rsid w:val="00D97D32"/>
    <w:rsid w:val="00DA0948"/>
    <w:rsid w:val="00DA0A68"/>
    <w:rsid w:val="00DA268C"/>
    <w:rsid w:val="00DA2D9D"/>
    <w:rsid w:val="00DA3763"/>
    <w:rsid w:val="00DA38BD"/>
    <w:rsid w:val="00DA47D7"/>
    <w:rsid w:val="00DA5032"/>
    <w:rsid w:val="00DA591F"/>
    <w:rsid w:val="00DA76D3"/>
    <w:rsid w:val="00DA7C23"/>
    <w:rsid w:val="00DB01A1"/>
    <w:rsid w:val="00DB08D3"/>
    <w:rsid w:val="00DB0E5A"/>
    <w:rsid w:val="00DB1D67"/>
    <w:rsid w:val="00DB29DD"/>
    <w:rsid w:val="00DB44A5"/>
    <w:rsid w:val="00DB5C5B"/>
    <w:rsid w:val="00DB5F04"/>
    <w:rsid w:val="00DB643F"/>
    <w:rsid w:val="00DB685A"/>
    <w:rsid w:val="00DB7696"/>
    <w:rsid w:val="00DC052E"/>
    <w:rsid w:val="00DC0578"/>
    <w:rsid w:val="00DC05CB"/>
    <w:rsid w:val="00DC0C56"/>
    <w:rsid w:val="00DC1096"/>
    <w:rsid w:val="00DC1764"/>
    <w:rsid w:val="00DC299C"/>
    <w:rsid w:val="00DC3E94"/>
    <w:rsid w:val="00DC44D8"/>
    <w:rsid w:val="00DC4B48"/>
    <w:rsid w:val="00DC5544"/>
    <w:rsid w:val="00DC5B53"/>
    <w:rsid w:val="00DC6BA9"/>
    <w:rsid w:val="00DC7457"/>
    <w:rsid w:val="00DC75A8"/>
    <w:rsid w:val="00DC7792"/>
    <w:rsid w:val="00DD014D"/>
    <w:rsid w:val="00DD08F0"/>
    <w:rsid w:val="00DD14DC"/>
    <w:rsid w:val="00DD1A8F"/>
    <w:rsid w:val="00DD1D9C"/>
    <w:rsid w:val="00DD202B"/>
    <w:rsid w:val="00DD22AB"/>
    <w:rsid w:val="00DD38AE"/>
    <w:rsid w:val="00DD3E36"/>
    <w:rsid w:val="00DD411D"/>
    <w:rsid w:val="00DD4830"/>
    <w:rsid w:val="00DD52F3"/>
    <w:rsid w:val="00DD5769"/>
    <w:rsid w:val="00DD6463"/>
    <w:rsid w:val="00DD70BB"/>
    <w:rsid w:val="00DD7393"/>
    <w:rsid w:val="00DD788B"/>
    <w:rsid w:val="00DE0907"/>
    <w:rsid w:val="00DE0E0A"/>
    <w:rsid w:val="00DE0EF9"/>
    <w:rsid w:val="00DE2460"/>
    <w:rsid w:val="00DE2677"/>
    <w:rsid w:val="00DE293B"/>
    <w:rsid w:val="00DE3805"/>
    <w:rsid w:val="00DE3C8C"/>
    <w:rsid w:val="00DE4755"/>
    <w:rsid w:val="00DE4ACD"/>
    <w:rsid w:val="00DE5257"/>
    <w:rsid w:val="00DE52BE"/>
    <w:rsid w:val="00DE6000"/>
    <w:rsid w:val="00DE65E7"/>
    <w:rsid w:val="00DF029E"/>
    <w:rsid w:val="00DF0EC8"/>
    <w:rsid w:val="00DF242F"/>
    <w:rsid w:val="00DF4981"/>
    <w:rsid w:val="00DF4B5A"/>
    <w:rsid w:val="00DF7091"/>
    <w:rsid w:val="00E00048"/>
    <w:rsid w:val="00E00B59"/>
    <w:rsid w:val="00E00D87"/>
    <w:rsid w:val="00E01161"/>
    <w:rsid w:val="00E0176F"/>
    <w:rsid w:val="00E021CB"/>
    <w:rsid w:val="00E03DC6"/>
    <w:rsid w:val="00E04291"/>
    <w:rsid w:val="00E05697"/>
    <w:rsid w:val="00E05E68"/>
    <w:rsid w:val="00E060C6"/>
    <w:rsid w:val="00E068FA"/>
    <w:rsid w:val="00E069F9"/>
    <w:rsid w:val="00E0763D"/>
    <w:rsid w:val="00E079B8"/>
    <w:rsid w:val="00E11D3D"/>
    <w:rsid w:val="00E120B1"/>
    <w:rsid w:val="00E12113"/>
    <w:rsid w:val="00E12126"/>
    <w:rsid w:val="00E12DAE"/>
    <w:rsid w:val="00E139EF"/>
    <w:rsid w:val="00E13FC4"/>
    <w:rsid w:val="00E145F3"/>
    <w:rsid w:val="00E158A3"/>
    <w:rsid w:val="00E166E5"/>
    <w:rsid w:val="00E21460"/>
    <w:rsid w:val="00E21813"/>
    <w:rsid w:val="00E21AB3"/>
    <w:rsid w:val="00E21CF3"/>
    <w:rsid w:val="00E21F7A"/>
    <w:rsid w:val="00E2244D"/>
    <w:rsid w:val="00E23730"/>
    <w:rsid w:val="00E23A32"/>
    <w:rsid w:val="00E23DEC"/>
    <w:rsid w:val="00E24D55"/>
    <w:rsid w:val="00E24D7B"/>
    <w:rsid w:val="00E24FF3"/>
    <w:rsid w:val="00E258DB"/>
    <w:rsid w:val="00E25E36"/>
    <w:rsid w:val="00E26546"/>
    <w:rsid w:val="00E265AE"/>
    <w:rsid w:val="00E27D50"/>
    <w:rsid w:val="00E302CE"/>
    <w:rsid w:val="00E3046E"/>
    <w:rsid w:val="00E310C0"/>
    <w:rsid w:val="00E32AD6"/>
    <w:rsid w:val="00E3359C"/>
    <w:rsid w:val="00E33D52"/>
    <w:rsid w:val="00E3417C"/>
    <w:rsid w:val="00E34F5D"/>
    <w:rsid w:val="00E35AE0"/>
    <w:rsid w:val="00E361C1"/>
    <w:rsid w:val="00E364BD"/>
    <w:rsid w:val="00E36D19"/>
    <w:rsid w:val="00E4004F"/>
    <w:rsid w:val="00E40328"/>
    <w:rsid w:val="00E414C6"/>
    <w:rsid w:val="00E41610"/>
    <w:rsid w:val="00E418BC"/>
    <w:rsid w:val="00E41C1E"/>
    <w:rsid w:val="00E4276D"/>
    <w:rsid w:val="00E45418"/>
    <w:rsid w:val="00E4541A"/>
    <w:rsid w:val="00E46131"/>
    <w:rsid w:val="00E46544"/>
    <w:rsid w:val="00E4692E"/>
    <w:rsid w:val="00E46C44"/>
    <w:rsid w:val="00E4789B"/>
    <w:rsid w:val="00E47F11"/>
    <w:rsid w:val="00E501F8"/>
    <w:rsid w:val="00E505E0"/>
    <w:rsid w:val="00E50C1F"/>
    <w:rsid w:val="00E516BE"/>
    <w:rsid w:val="00E517D4"/>
    <w:rsid w:val="00E51CCE"/>
    <w:rsid w:val="00E51DC6"/>
    <w:rsid w:val="00E52B8C"/>
    <w:rsid w:val="00E540E8"/>
    <w:rsid w:val="00E54549"/>
    <w:rsid w:val="00E55067"/>
    <w:rsid w:val="00E551C3"/>
    <w:rsid w:val="00E55E08"/>
    <w:rsid w:val="00E56487"/>
    <w:rsid w:val="00E56716"/>
    <w:rsid w:val="00E5695B"/>
    <w:rsid w:val="00E56C5A"/>
    <w:rsid w:val="00E56C64"/>
    <w:rsid w:val="00E56FDA"/>
    <w:rsid w:val="00E571FA"/>
    <w:rsid w:val="00E60FBA"/>
    <w:rsid w:val="00E60FDE"/>
    <w:rsid w:val="00E61E3E"/>
    <w:rsid w:val="00E6283F"/>
    <w:rsid w:val="00E63099"/>
    <w:rsid w:val="00E632CC"/>
    <w:rsid w:val="00E63A03"/>
    <w:rsid w:val="00E63EDB"/>
    <w:rsid w:val="00E6466A"/>
    <w:rsid w:val="00E65BEF"/>
    <w:rsid w:val="00E66DE2"/>
    <w:rsid w:val="00E67634"/>
    <w:rsid w:val="00E67BA4"/>
    <w:rsid w:val="00E70FAE"/>
    <w:rsid w:val="00E72FAB"/>
    <w:rsid w:val="00E73407"/>
    <w:rsid w:val="00E73B79"/>
    <w:rsid w:val="00E73FE1"/>
    <w:rsid w:val="00E75113"/>
    <w:rsid w:val="00E75842"/>
    <w:rsid w:val="00E75941"/>
    <w:rsid w:val="00E75AEF"/>
    <w:rsid w:val="00E75BFE"/>
    <w:rsid w:val="00E75EB9"/>
    <w:rsid w:val="00E760F3"/>
    <w:rsid w:val="00E7659C"/>
    <w:rsid w:val="00E767F9"/>
    <w:rsid w:val="00E76896"/>
    <w:rsid w:val="00E76AF7"/>
    <w:rsid w:val="00E77695"/>
    <w:rsid w:val="00E80547"/>
    <w:rsid w:val="00E81227"/>
    <w:rsid w:val="00E8199E"/>
    <w:rsid w:val="00E8244F"/>
    <w:rsid w:val="00E82BA3"/>
    <w:rsid w:val="00E82C4F"/>
    <w:rsid w:val="00E8348B"/>
    <w:rsid w:val="00E836CB"/>
    <w:rsid w:val="00E83721"/>
    <w:rsid w:val="00E8390B"/>
    <w:rsid w:val="00E839A3"/>
    <w:rsid w:val="00E83C69"/>
    <w:rsid w:val="00E844B9"/>
    <w:rsid w:val="00E84F37"/>
    <w:rsid w:val="00E852F8"/>
    <w:rsid w:val="00E85369"/>
    <w:rsid w:val="00E86090"/>
    <w:rsid w:val="00E869A7"/>
    <w:rsid w:val="00E86CDA"/>
    <w:rsid w:val="00E87B10"/>
    <w:rsid w:val="00E87B3C"/>
    <w:rsid w:val="00E90196"/>
    <w:rsid w:val="00E90293"/>
    <w:rsid w:val="00E90427"/>
    <w:rsid w:val="00E9043C"/>
    <w:rsid w:val="00E91AA6"/>
    <w:rsid w:val="00E922D1"/>
    <w:rsid w:val="00E92446"/>
    <w:rsid w:val="00E9287B"/>
    <w:rsid w:val="00E93265"/>
    <w:rsid w:val="00E93565"/>
    <w:rsid w:val="00E939BA"/>
    <w:rsid w:val="00E93AEA"/>
    <w:rsid w:val="00E9410D"/>
    <w:rsid w:val="00E949A2"/>
    <w:rsid w:val="00E94A06"/>
    <w:rsid w:val="00E94C7A"/>
    <w:rsid w:val="00E94D22"/>
    <w:rsid w:val="00E95366"/>
    <w:rsid w:val="00E971B7"/>
    <w:rsid w:val="00EA05FC"/>
    <w:rsid w:val="00EA2B37"/>
    <w:rsid w:val="00EA2E99"/>
    <w:rsid w:val="00EA3ABC"/>
    <w:rsid w:val="00EA3C76"/>
    <w:rsid w:val="00EA4042"/>
    <w:rsid w:val="00EA4732"/>
    <w:rsid w:val="00EA4B99"/>
    <w:rsid w:val="00EA53C2"/>
    <w:rsid w:val="00EA548D"/>
    <w:rsid w:val="00EA58CE"/>
    <w:rsid w:val="00EA60EA"/>
    <w:rsid w:val="00EA6D15"/>
    <w:rsid w:val="00EA6E34"/>
    <w:rsid w:val="00EA77D6"/>
    <w:rsid w:val="00EA7D0D"/>
    <w:rsid w:val="00EB02B8"/>
    <w:rsid w:val="00EB059F"/>
    <w:rsid w:val="00EB0D1E"/>
    <w:rsid w:val="00EB12C9"/>
    <w:rsid w:val="00EB36E4"/>
    <w:rsid w:val="00EB3C4E"/>
    <w:rsid w:val="00EB468B"/>
    <w:rsid w:val="00EB519D"/>
    <w:rsid w:val="00EB5464"/>
    <w:rsid w:val="00EB57B1"/>
    <w:rsid w:val="00EB6709"/>
    <w:rsid w:val="00EC0719"/>
    <w:rsid w:val="00EC1BAB"/>
    <w:rsid w:val="00EC2A98"/>
    <w:rsid w:val="00EC3307"/>
    <w:rsid w:val="00EC3419"/>
    <w:rsid w:val="00EC4827"/>
    <w:rsid w:val="00EC4BD2"/>
    <w:rsid w:val="00EC4C0E"/>
    <w:rsid w:val="00EC53C7"/>
    <w:rsid w:val="00EC5738"/>
    <w:rsid w:val="00EC6294"/>
    <w:rsid w:val="00EC6609"/>
    <w:rsid w:val="00EC667B"/>
    <w:rsid w:val="00EC6DDF"/>
    <w:rsid w:val="00EC70D0"/>
    <w:rsid w:val="00EC7858"/>
    <w:rsid w:val="00EC79F7"/>
    <w:rsid w:val="00ED107A"/>
    <w:rsid w:val="00ED13EE"/>
    <w:rsid w:val="00ED1F43"/>
    <w:rsid w:val="00ED25F5"/>
    <w:rsid w:val="00ED277B"/>
    <w:rsid w:val="00ED2B97"/>
    <w:rsid w:val="00ED33AA"/>
    <w:rsid w:val="00ED415D"/>
    <w:rsid w:val="00ED42FD"/>
    <w:rsid w:val="00ED45E5"/>
    <w:rsid w:val="00ED4E6F"/>
    <w:rsid w:val="00ED551F"/>
    <w:rsid w:val="00ED5B7D"/>
    <w:rsid w:val="00ED63B5"/>
    <w:rsid w:val="00ED7085"/>
    <w:rsid w:val="00EE0624"/>
    <w:rsid w:val="00EE094E"/>
    <w:rsid w:val="00EE0F9B"/>
    <w:rsid w:val="00EE14C3"/>
    <w:rsid w:val="00EE2A5B"/>
    <w:rsid w:val="00EE2C72"/>
    <w:rsid w:val="00EE317B"/>
    <w:rsid w:val="00EE3A19"/>
    <w:rsid w:val="00EE3A99"/>
    <w:rsid w:val="00EE3CAD"/>
    <w:rsid w:val="00EE4F67"/>
    <w:rsid w:val="00EE4F84"/>
    <w:rsid w:val="00EE5134"/>
    <w:rsid w:val="00EE580D"/>
    <w:rsid w:val="00EE6323"/>
    <w:rsid w:val="00EE64E6"/>
    <w:rsid w:val="00EE671B"/>
    <w:rsid w:val="00EE6873"/>
    <w:rsid w:val="00EE6CA4"/>
    <w:rsid w:val="00EE6D34"/>
    <w:rsid w:val="00EF0133"/>
    <w:rsid w:val="00EF0190"/>
    <w:rsid w:val="00EF02A7"/>
    <w:rsid w:val="00EF080A"/>
    <w:rsid w:val="00EF204A"/>
    <w:rsid w:val="00EF2273"/>
    <w:rsid w:val="00EF2CAE"/>
    <w:rsid w:val="00EF363C"/>
    <w:rsid w:val="00EF3BED"/>
    <w:rsid w:val="00EF3D62"/>
    <w:rsid w:val="00EF3E5E"/>
    <w:rsid w:val="00EF47B4"/>
    <w:rsid w:val="00EF5979"/>
    <w:rsid w:val="00EF7123"/>
    <w:rsid w:val="00EF75BB"/>
    <w:rsid w:val="00F00148"/>
    <w:rsid w:val="00F00228"/>
    <w:rsid w:val="00F005A0"/>
    <w:rsid w:val="00F00CB6"/>
    <w:rsid w:val="00F01067"/>
    <w:rsid w:val="00F024E7"/>
    <w:rsid w:val="00F03689"/>
    <w:rsid w:val="00F03939"/>
    <w:rsid w:val="00F04233"/>
    <w:rsid w:val="00F050EC"/>
    <w:rsid w:val="00F05EDF"/>
    <w:rsid w:val="00F07A91"/>
    <w:rsid w:val="00F10693"/>
    <w:rsid w:val="00F10CF0"/>
    <w:rsid w:val="00F11E3A"/>
    <w:rsid w:val="00F13639"/>
    <w:rsid w:val="00F13D8C"/>
    <w:rsid w:val="00F14A25"/>
    <w:rsid w:val="00F14DCF"/>
    <w:rsid w:val="00F15153"/>
    <w:rsid w:val="00F15777"/>
    <w:rsid w:val="00F15C13"/>
    <w:rsid w:val="00F15EE0"/>
    <w:rsid w:val="00F160F4"/>
    <w:rsid w:val="00F16325"/>
    <w:rsid w:val="00F16AF5"/>
    <w:rsid w:val="00F1778B"/>
    <w:rsid w:val="00F17DF9"/>
    <w:rsid w:val="00F2090D"/>
    <w:rsid w:val="00F21A85"/>
    <w:rsid w:val="00F22BAF"/>
    <w:rsid w:val="00F22C0D"/>
    <w:rsid w:val="00F22E4C"/>
    <w:rsid w:val="00F23194"/>
    <w:rsid w:val="00F2348D"/>
    <w:rsid w:val="00F234E7"/>
    <w:rsid w:val="00F237A6"/>
    <w:rsid w:val="00F2576F"/>
    <w:rsid w:val="00F25A98"/>
    <w:rsid w:val="00F25D48"/>
    <w:rsid w:val="00F2659E"/>
    <w:rsid w:val="00F27118"/>
    <w:rsid w:val="00F30E0E"/>
    <w:rsid w:val="00F322D1"/>
    <w:rsid w:val="00F3284A"/>
    <w:rsid w:val="00F3297F"/>
    <w:rsid w:val="00F34C07"/>
    <w:rsid w:val="00F36B11"/>
    <w:rsid w:val="00F370B5"/>
    <w:rsid w:val="00F37678"/>
    <w:rsid w:val="00F3794D"/>
    <w:rsid w:val="00F4063A"/>
    <w:rsid w:val="00F40CB7"/>
    <w:rsid w:val="00F417C1"/>
    <w:rsid w:val="00F434A5"/>
    <w:rsid w:val="00F43D67"/>
    <w:rsid w:val="00F446EB"/>
    <w:rsid w:val="00F451AB"/>
    <w:rsid w:val="00F45A75"/>
    <w:rsid w:val="00F45FDC"/>
    <w:rsid w:val="00F46560"/>
    <w:rsid w:val="00F46FD5"/>
    <w:rsid w:val="00F47452"/>
    <w:rsid w:val="00F47EC4"/>
    <w:rsid w:val="00F50658"/>
    <w:rsid w:val="00F50B3F"/>
    <w:rsid w:val="00F51273"/>
    <w:rsid w:val="00F5135B"/>
    <w:rsid w:val="00F53DB7"/>
    <w:rsid w:val="00F5453B"/>
    <w:rsid w:val="00F54CF9"/>
    <w:rsid w:val="00F55BF6"/>
    <w:rsid w:val="00F55D70"/>
    <w:rsid w:val="00F55E95"/>
    <w:rsid w:val="00F571F9"/>
    <w:rsid w:val="00F57216"/>
    <w:rsid w:val="00F57E35"/>
    <w:rsid w:val="00F60254"/>
    <w:rsid w:val="00F604A6"/>
    <w:rsid w:val="00F60ED7"/>
    <w:rsid w:val="00F611AB"/>
    <w:rsid w:val="00F61C22"/>
    <w:rsid w:val="00F61CAA"/>
    <w:rsid w:val="00F625E8"/>
    <w:rsid w:val="00F6299C"/>
    <w:rsid w:val="00F631EC"/>
    <w:rsid w:val="00F636C0"/>
    <w:rsid w:val="00F6429A"/>
    <w:rsid w:val="00F64AB8"/>
    <w:rsid w:val="00F6534A"/>
    <w:rsid w:val="00F6580C"/>
    <w:rsid w:val="00F65A36"/>
    <w:rsid w:val="00F65C43"/>
    <w:rsid w:val="00F65DE7"/>
    <w:rsid w:val="00F65F51"/>
    <w:rsid w:val="00F67056"/>
    <w:rsid w:val="00F671DB"/>
    <w:rsid w:val="00F671E8"/>
    <w:rsid w:val="00F67838"/>
    <w:rsid w:val="00F7029E"/>
    <w:rsid w:val="00F716DB"/>
    <w:rsid w:val="00F728E1"/>
    <w:rsid w:val="00F729AD"/>
    <w:rsid w:val="00F7302B"/>
    <w:rsid w:val="00F7347A"/>
    <w:rsid w:val="00F73585"/>
    <w:rsid w:val="00F73959"/>
    <w:rsid w:val="00F74D4D"/>
    <w:rsid w:val="00F76BFD"/>
    <w:rsid w:val="00F76CFA"/>
    <w:rsid w:val="00F77038"/>
    <w:rsid w:val="00F770E7"/>
    <w:rsid w:val="00F77516"/>
    <w:rsid w:val="00F775EC"/>
    <w:rsid w:val="00F7760C"/>
    <w:rsid w:val="00F776C7"/>
    <w:rsid w:val="00F7780C"/>
    <w:rsid w:val="00F77C0A"/>
    <w:rsid w:val="00F77D4B"/>
    <w:rsid w:val="00F80197"/>
    <w:rsid w:val="00F80CA7"/>
    <w:rsid w:val="00F81316"/>
    <w:rsid w:val="00F814C1"/>
    <w:rsid w:val="00F819FE"/>
    <w:rsid w:val="00F824B1"/>
    <w:rsid w:val="00F82516"/>
    <w:rsid w:val="00F82589"/>
    <w:rsid w:val="00F82992"/>
    <w:rsid w:val="00F82F68"/>
    <w:rsid w:val="00F832F6"/>
    <w:rsid w:val="00F834A2"/>
    <w:rsid w:val="00F839AC"/>
    <w:rsid w:val="00F839C2"/>
    <w:rsid w:val="00F8480B"/>
    <w:rsid w:val="00F84B0D"/>
    <w:rsid w:val="00F85C12"/>
    <w:rsid w:val="00F85EDF"/>
    <w:rsid w:val="00F86B7A"/>
    <w:rsid w:val="00F86DB8"/>
    <w:rsid w:val="00F9006E"/>
    <w:rsid w:val="00F90298"/>
    <w:rsid w:val="00F9067E"/>
    <w:rsid w:val="00F90BF2"/>
    <w:rsid w:val="00F910DD"/>
    <w:rsid w:val="00F912F7"/>
    <w:rsid w:val="00F920FB"/>
    <w:rsid w:val="00F92400"/>
    <w:rsid w:val="00F92758"/>
    <w:rsid w:val="00F92ADF"/>
    <w:rsid w:val="00F92EAA"/>
    <w:rsid w:val="00F93F78"/>
    <w:rsid w:val="00F946F4"/>
    <w:rsid w:val="00F94D13"/>
    <w:rsid w:val="00F95572"/>
    <w:rsid w:val="00F95976"/>
    <w:rsid w:val="00F96B9E"/>
    <w:rsid w:val="00F973B4"/>
    <w:rsid w:val="00FA0CCE"/>
    <w:rsid w:val="00FA0DCA"/>
    <w:rsid w:val="00FA0ED6"/>
    <w:rsid w:val="00FA1817"/>
    <w:rsid w:val="00FA1C35"/>
    <w:rsid w:val="00FA1EC2"/>
    <w:rsid w:val="00FA1F18"/>
    <w:rsid w:val="00FA5923"/>
    <w:rsid w:val="00FA5C86"/>
    <w:rsid w:val="00FA62CD"/>
    <w:rsid w:val="00FA6C0B"/>
    <w:rsid w:val="00FA7A60"/>
    <w:rsid w:val="00FA7F21"/>
    <w:rsid w:val="00FB0332"/>
    <w:rsid w:val="00FB07F8"/>
    <w:rsid w:val="00FB1437"/>
    <w:rsid w:val="00FB156F"/>
    <w:rsid w:val="00FB1D32"/>
    <w:rsid w:val="00FB244C"/>
    <w:rsid w:val="00FB2B17"/>
    <w:rsid w:val="00FB2EBE"/>
    <w:rsid w:val="00FB332C"/>
    <w:rsid w:val="00FB43D7"/>
    <w:rsid w:val="00FB4523"/>
    <w:rsid w:val="00FB496B"/>
    <w:rsid w:val="00FB54D1"/>
    <w:rsid w:val="00FB6588"/>
    <w:rsid w:val="00FB66C9"/>
    <w:rsid w:val="00FB7BD4"/>
    <w:rsid w:val="00FC00C7"/>
    <w:rsid w:val="00FC0D95"/>
    <w:rsid w:val="00FC0F6D"/>
    <w:rsid w:val="00FC15E2"/>
    <w:rsid w:val="00FC2A39"/>
    <w:rsid w:val="00FC2ADC"/>
    <w:rsid w:val="00FC3005"/>
    <w:rsid w:val="00FC308D"/>
    <w:rsid w:val="00FC36BD"/>
    <w:rsid w:val="00FC37A9"/>
    <w:rsid w:val="00FC3953"/>
    <w:rsid w:val="00FC3DC0"/>
    <w:rsid w:val="00FC401C"/>
    <w:rsid w:val="00FC57EB"/>
    <w:rsid w:val="00FC585D"/>
    <w:rsid w:val="00FC6577"/>
    <w:rsid w:val="00FC685D"/>
    <w:rsid w:val="00FC76ED"/>
    <w:rsid w:val="00FC7931"/>
    <w:rsid w:val="00FC7DDE"/>
    <w:rsid w:val="00FD010A"/>
    <w:rsid w:val="00FD1991"/>
    <w:rsid w:val="00FD2565"/>
    <w:rsid w:val="00FD27FB"/>
    <w:rsid w:val="00FD37D4"/>
    <w:rsid w:val="00FD4EDC"/>
    <w:rsid w:val="00FD6348"/>
    <w:rsid w:val="00FD642C"/>
    <w:rsid w:val="00FD67B4"/>
    <w:rsid w:val="00FD6F30"/>
    <w:rsid w:val="00FE0805"/>
    <w:rsid w:val="00FE1244"/>
    <w:rsid w:val="00FE1AA5"/>
    <w:rsid w:val="00FE2922"/>
    <w:rsid w:val="00FE2C20"/>
    <w:rsid w:val="00FE2DC9"/>
    <w:rsid w:val="00FE3C35"/>
    <w:rsid w:val="00FE4079"/>
    <w:rsid w:val="00FE4686"/>
    <w:rsid w:val="00FE4C6E"/>
    <w:rsid w:val="00FE4DAC"/>
    <w:rsid w:val="00FE50BA"/>
    <w:rsid w:val="00FE5B63"/>
    <w:rsid w:val="00FE5C30"/>
    <w:rsid w:val="00FE6C92"/>
    <w:rsid w:val="00FE6E04"/>
    <w:rsid w:val="00FE7248"/>
    <w:rsid w:val="00FE7E14"/>
    <w:rsid w:val="00FF0BA1"/>
    <w:rsid w:val="00FF1AF5"/>
    <w:rsid w:val="00FF1FA7"/>
    <w:rsid w:val="00FF333F"/>
    <w:rsid w:val="00FF34E4"/>
    <w:rsid w:val="00FF3A27"/>
    <w:rsid w:val="00FF48D4"/>
    <w:rsid w:val="00FF4B03"/>
    <w:rsid w:val="00FF55EE"/>
    <w:rsid w:val="00FF5C93"/>
    <w:rsid w:val="00FF5CAF"/>
    <w:rsid w:val="00FF5E44"/>
    <w:rsid w:val="00FF75B5"/>
    <w:rsid w:val="16670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5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2265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822659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qFormat/>
    <w:rsid w:val="0082265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qFormat/>
    <w:rsid w:val="0082265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2659"/>
    <w:pPr>
      <w:spacing w:after="0" w:line="120" w:lineRule="auto"/>
      <w:ind w:left="720"/>
      <w:contextualSpacing/>
    </w:pPr>
  </w:style>
  <w:style w:type="table" w:customStyle="1" w:styleId="1">
    <w:name w:val="Сетка таблицы1"/>
    <w:basedOn w:val="a1"/>
    <w:uiPriority w:val="59"/>
    <w:qFormat/>
    <w:rsid w:val="008226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qFormat/>
    <w:rsid w:val="008226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qFormat/>
    <w:rsid w:val="008226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с отступом 2 Знак"/>
    <w:basedOn w:val="a0"/>
    <w:link w:val="2"/>
    <w:qFormat/>
    <w:rsid w:val="008226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uiPriority w:val="59"/>
    <w:rsid w:val="00822659"/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2265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22659"/>
    <w:rPr>
      <w:sz w:val="22"/>
      <w:szCs w:val="22"/>
      <w:lang w:eastAsia="en-US"/>
    </w:rPr>
  </w:style>
  <w:style w:type="table" w:customStyle="1" w:styleId="41">
    <w:name w:val="Сетка таблицы41"/>
    <w:basedOn w:val="a1"/>
    <w:uiPriority w:val="59"/>
    <w:rsid w:val="00D617AA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gif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://www.niro.nnov.ru/?id=4840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2D266-B532-49D4-80B5-3CB753AB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6265</Words>
  <Characters>35711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 Волкова</cp:lastModifiedBy>
  <cp:revision>96</cp:revision>
  <cp:lastPrinted>2024-10-31T09:45:00Z</cp:lastPrinted>
  <dcterms:created xsi:type="dcterms:W3CDTF">2015-01-12T14:46:00Z</dcterms:created>
  <dcterms:modified xsi:type="dcterms:W3CDTF">2024-10-31T09:48:00Z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317BCB1DE7B545898EB9B2E8285BBEF4</vt:lpwstr>
  </property>
</Properties>
</file>