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B33" w:rsidRPr="00303B33" w:rsidRDefault="00303B33" w:rsidP="00303B3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bookmarkStart w:id="0" w:name="block-6751303"/>
      <w:r w:rsidRPr="00303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МИНИСТЕРСТВО ПРОСВЕЩЕНИЯ РОССИЙСКОЙ ФЕДЕРАЦИИ</w:t>
      </w:r>
    </w:p>
    <w:p w:rsidR="00303B33" w:rsidRPr="00303B33" w:rsidRDefault="00303B33" w:rsidP="00303B3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03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и науки Нижегородской области‌‌</w:t>
      </w:r>
      <w:r w:rsidRPr="002C19E9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303B33" w:rsidRPr="00303B33" w:rsidRDefault="00303B33" w:rsidP="00303B3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03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‌Администрация Вачского муниципального округа‌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:rsidR="00303B33" w:rsidRPr="00303B33" w:rsidRDefault="00303B33" w:rsidP="00303B33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03B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МБОУ Арефинская СОШ</w:t>
      </w:r>
    </w:p>
    <w:p w:rsidR="00303B33" w:rsidRPr="00303B33" w:rsidRDefault="00303B33" w:rsidP="0030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303B33" w:rsidRPr="00303B33" w:rsidRDefault="00303B33" w:rsidP="0030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303B33" w:rsidRPr="00303B33" w:rsidRDefault="00303B33" w:rsidP="0030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303B33" w:rsidRPr="00303B33" w:rsidRDefault="00303B33" w:rsidP="00303B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303B33" w:rsidRPr="00303B33" w:rsidRDefault="00303B33" w:rsidP="00303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РАССМОТРЕНО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ab/>
        <w:t xml:space="preserve">                           СОГЛАСОВАНО                                  УТВЕРЖДЕНО</w:t>
      </w:r>
    </w:p>
    <w:p w:rsidR="00303B33" w:rsidRPr="00303B33" w:rsidRDefault="00303B33" w:rsidP="00303B33">
      <w:pPr>
        <w:shd w:val="clear" w:color="auto" w:fill="FFFFFF"/>
        <w:tabs>
          <w:tab w:val="left" w:pos="3660"/>
          <w:tab w:val="left" w:pos="670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                                                        Заместитель директора по УВР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ab/>
        <w:t>Директор школы</w:t>
      </w:r>
    </w:p>
    <w:p w:rsidR="00303B33" w:rsidRPr="00303B33" w:rsidRDefault="00303B33" w:rsidP="00303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Методический совет школы</w:t>
      </w:r>
    </w:p>
    <w:p w:rsidR="00303B33" w:rsidRPr="00303B33" w:rsidRDefault="00303B33" w:rsidP="00303B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Протокол № 1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ab/>
        <w:t xml:space="preserve">                                                      Груздева Н.Н.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ab/>
        <w:t xml:space="preserve">                                      Смирнова Н.С.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br/>
        <w:t>от «30»</w:t>
      </w:r>
      <w:r w:rsidRPr="002C19E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августа 2023 г</w:t>
      </w:r>
      <w:r w:rsidRPr="002C19E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                                                                  </w:t>
      </w:r>
      <w:r w:rsidR="008A01B4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                    Приказ № 177</w:t>
      </w:r>
      <w:bookmarkStart w:id="1" w:name="_GoBack"/>
      <w:bookmarkEnd w:id="1"/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-о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br/>
        <w:t xml:space="preserve">                                                                                                                             от «1»</w:t>
      </w:r>
      <w:r w:rsidRPr="002C19E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сентября</w:t>
      </w:r>
      <w:r w:rsidRPr="002C19E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2023</w:t>
      </w:r>
      <w:r w:rsidRPr="002C19E9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</w:t>
      </w:r>
      <w:r w:rsidRPr="00303B33"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г.</w:t>
      </w:r>
    </w:p>
    <w:p w:rsidR="00303B33" w:rsidRPr="00303B33" w:rsidRDefault="00303B33" w:rsidP="00303B33">
      <w:pPr>
        <w:shd w:val="clear" w:color="auto" w:fill="FFFFFF"/>
        <w:tabs>
          <w:tab w:val="left" w:pos="3315"/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E21177" w:rsidRPr="00303B33" w:rsidRDefault="00E21177">
      <w:pPr>
        <w:spacing w:after="0"/>
        <w:ind w:left="120"/>
        <w:rPr>
          <w:lang w:val="ru-RU"/>
        </w:rPr>
      </w:pPr>
    </w:p>
    <w:p w:rsidR="00E21177" w:rsidRPr="008A01B4" w:rsidRDefault="008A01B4">
      <w:pPr>
        <w:spacing w:after="0"/>
        <w:ind w:left="120"/>
        <w:rPr>
          <w:lang w:val="ru-RU"/>
        </w:rPr>
      </w:pPr>
      <w:r w:rsidRPr="008A01B4">
        <w:rPr>
          <w:rFonts w:ascii="Times New Roman" w:hAnsi="Times New Roman"/>
          <w:color w:val="000000"/>
          <w:sz w:val="28"/>
          <w:lang w:val="ru-RU"/>
        </w:rPr>
        <w:t>‌</w:t>
      </w:r>
    </w:p>
    <w:p w:rsidR="00E21177" w:rsidRPr="008A01B4" w:rsidRDefault="00E21177">
      <w:pPr>
        <w:spacing w:after="0"/>
        <w:ind w:left="120"/>
        <w:rPr>
          <w:lang w:val="ru-RU"/>
        </w:rPr>
      </w:pPr>
    </w:p>
    <w:p w:rsidR="00E21177" w:rsidRPr="008A01B4" w:rsidRDefault="00E21177">
      <w:pPr>
        <w:spacing w:after="0"/>
        <w:ind w:left="120"/>
        <w:rPr>
          <w:lang w:val="ru-RU"/>
        </w:rPr>
      </w:pPr>
    </w:p>
    <w:p w:rsidR="00E21177" w:rsidRPr="008A01B4" w:rsidRDefault="00E21177">
      <w:pPr>
        <w:spacing w:after="0"/>
        <w:ind w:left="120"/>
        <w:rPr>
          <w:lang w:val="ru-RU"/>
        </w:rPr>
      </w:pPr>
    </w:p>
    <w:p w:rsidR="00E21177" w:rsidRPr="008A01B4" w:rsidRDefault="008A01B4">
      <w:pPr>
        <w:spacing w:after="0" w:line="408" w:lineRule="auto"/>
        <w:ind w:left="120"/>
        <w:jc w:val="center"/>
        <w:rPr>
          <w:lang w:val="ru-RU"/>
        </w:rPr>
      </w:pPr>
      <w:r w:rsidRPr="008A01B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21177" w:rsidRPr="008A01B4" w:rsidRDefault="008A01B4">
      <w:pPr>
        <w:spacing w:after="0" w:line="408" w:lineRule="auto"/>
        <w:ind w:left="120"/>
        <w:jc w:val="center"/>
        <w:rPr>
          <w:lang w:val="ru-RU"/>
        </w:rPr>
      </w:pPr>
      <w:r w:rsidRPr="008A01B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01B4">
        <w:rPr>
          <w:rFonts w:ascii="Times New Roman" w:hAnsi="Times New Roman"/>
          <w:color w:val="000000"/>
          <w:sz w:val="28"/>
          <w:lang w:val="ru-RU"/>
        </w:rPr>
        <w:t xml:space="preserve"> 947363)</w:t>
      </w:r>
    </w:p>
    <w:p w:rsidR="00E21177" w:rsidRPr="008A01B4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8A01B4">
      <w:pPr>
        <w:spacing w:after="0" w:line="408" w:lineRule="auto"/>
        <w:ind w:left="120"/>
        <w:jc w:val="center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E21177" w:rsidRPr="00C54FE9" w:rsidRDefault="008A01B4">
      <w:pPr>
        <w:spacing w:after="0" w:line="408" w:lineRule="auto"/>
        <w:ind w:left="120"/>
        <w:jc w:val="center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C54FE9">
        <w:rPr>
          <w:rFonts w:ascii="Calibri" w:hAnsi="Calibri"/>
          <w:color w:val="000000"/>
          <w:sz w:val="28"/>
          <w:lang w:val="ru-RU"/>
        </w:rPr>
        <w:t xml:space="preserve">– 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>
      <w:pPr>
        <w:spacing w:after="0"/>
        <w:ind w:left="120"/>
        <w:jc w:val="center"/>
        <w:rPr>
          <w:lang w:val="ru-RU"/>
        </w:rPr>
      </w:pPr>
    </w:p>
    <w:p w:rsidR="00E21177" w:rsidRPr="00C54FE9" w:rsidRDefault="00E21177" w:rsidP="00303B33">
      <w:pPr>
        <w:spacing w:after="0"/>
        <w:rPr>
          <w:lang w:val="ru-RU"/>
        </w:rPr>
      </w:pPr>
    </w:p>
    <w:p w:rsidR="00E21177" w:rsidRPr="00C54FE9" w:rsidRDefault="008A01B4">
      <w:pPr>
        <w:spacing w:after="0"/>
        <w:ind w:left="120"/>
        <w:jc w:val="center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58df893d-8e48-4a6c-b707-e30db5572816"/>
      <w:r w:rsidRPr="00C54FE9">
        <w:rPr>
          <w:rFonts w:ascii="Times New Roman" w:hAnsi="Times New Roman"/>
          <w:b/>
          <w:color w:val="000000"/>
          <w:sz w:val="28"/>
          <w:lang w:val="ru-RU"/>
        </w:rPr>
        <w:t xml:space="preserve">Арефино </w:t>
      </w:r>
      <w:bookmarkEnd w:id="2"/>
      <w:r w:rsidRPr="00C54FE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0353ffa-3b9d-4f1b-95cd-292ab35e49b4"/>
      <w:r w:rsidRPr="00C54FE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C54FE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C54FE9">
        <w:rPr>
          <w:rFonts w:ascii="Times New Roman" w:hAnsi="Times New Roman"/>
          <w:color w:val="000000"/>
          <w:sz w:val="28"/>
          <w:lang w:val="ru-RU"/>
        </w:rPr>
        <w:t>​</w:t>
      </w:r>
    </w:p>
    <w:p w:rsidR="00E21177" w:rsidRPr="00C54FE9" w:rsidRDefault="00E21177">
      <w:pPr>
        <w:rPr>
          <w:lang w:val="ru-RU"/>
        </w:rPr>
        <w:sectPr w:rsidR="00E21177" w:rsidRPr="00C54FE9">
          <w:pgSz w:w="11906" w:h="16383"/>
          <w:pgMar w:top="1134" w:right="850" w:bottom="1134" w:left="1701" w:header="720" w:footer="720" w:gutter="0"/>
          <w:cols w:space="720"/>
        </w:sectPr>
      </w:pPr>
    </w:p>
    <w:p w:rsidR="00E21177" w:rsidRPr="00C54FE9" w:rsidRDefault="008A01B4">
      <w:pPr>
        <w:spacing w:after="0"/>
        <w:ind w:firstLine="600"/>
        <w:rPr>
          <w:lang w:val="ru-RU"/>
        </w:rPr>
      </w:pPr>
      <w:bookmarkStart w:id="4" w:name="_Toc118729915"/>
      <w:bookmarkStart w:id="5" w:name="block-6751304"/>
      <w:bookmarkEnd w:id="0"/>
      <w:bookmarkEnd w:id="4"/>
      <w:r w:rsidRPr="00C54FE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1177" w:rsidRPr="008A01B4" w:rsidRDefault="008A01B4">
      <w:pPr>
        <w:spacing w:after="0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</w:t>
      </w:r>
      <w:r w:rsidRPr="00C54FE9">
        <w:rPr>
          <w:rFonts w:ascii="Times New Roman" w:hAnsi="Times New Roman"/>
          <w:color w:val="000000"/>
          <w:sz w:val="28"/>
          <w:lang w:val="ru-RU"/>
        </w:rPr>
        <w:t>ограммы среднего общего образования (ФОП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</w:t>
      </w:r>
      <w:r w:rsidRPr="008A01B4">
        <w:rPr>
          <w:rFonts w:ascii="Times New Roman" w:hAnsi="Times New Roman"/>
          <w:color w:val="000000"/>
          <w:sz w:val="28"/>
          <w:lang w:val="ru-RU"/>
        </w:rPr>
        <w:t>2015 № 996 - р.).​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Основу подходов к разработке программы по химии, к определению общей стратегии обучения, воспитания и развития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C54FE9">
        <w:rPr>
          <w:rFonts w:ascii="Times New Roman" w:hAnsi="Times New Roman"/>
          <w:color w:val="000000"/>
          <w:sz w:val="28"/>
          <w:lang w:val="ru-RU"/>
        </w:rPr>
        <w:t>отношения к своему здоровью и природной среде. 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C54FE9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C54FE9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C54FE9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C54FE9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C54FE9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содержания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C54FE9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C54FE9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C54FE9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C54FE9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обучающимся пред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C54FE9">
        <w:rPr>
          <w:rFonts w:ascii="Times New Roman" w:hAnsi="Times New Roman"/>
          <w:color w:val="000000"/>
          <w:sz w:val="28"/>
          <w:lang w:val="ru-RU"/>
        </w:rPr>
        <w:t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Эти знания способс</w:t>
      </w:r>
      <w:r w:rsidRPr="00C54FE9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C54FE9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 В целом содержание учебного предмета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C54FE9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 энергетических ресурсов, сырья, создания н</w:t>
      </w:r>
      <w:r w:rsidRPr="00C54FE9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 плане решения задач воспитания,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C54FE9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 практике преподавания хим</w:t>
      </w:r>
      <w:r w:rsidRPr="00C54FE9">
        <w:rPr>
          <w:rFonts w:ascii="Times New Roman" w:hAnsi="Times New Roman"/>
          <w:color w:val="000000"/>
          <w:sz w:val="28"/>
          <w:lang w:val="ru-RU"/>
        </w:rPr>
        <w:t>ии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C54FE9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зрения главными целями изучения предмета «Химия» на базовом уровне (10 </w:t>
      </w:r>
      <w:r w:rsidRPr="00C54FE9">
        <w:rPr>
          <w:rFonts w:ascii="Calibri" w:hAnsi="Calibri"/>
          <w:color w:val="000000"/>
          <w:sz w:val="28"/>
          <w:lang w:val="ru-RU"/>
        </w:rPr>
        <w:t>–</w:t>
      </w:r>
      <w:r w:rsidRPr="00C54FE9">
        <w:rPr>
          <w:rFonts w:ascii="Times New Roman" w:hAnsi="Times New Roman"/>
          <w:color w:val="000000"/>
          <w:sz w:val="28"/>
          <w:lang w:val="ru-RU"/>
        </w:rPr>
        <w:t>11 кл.) являются:</w:t>
      </w:r>
    </w:p>
    <w:p w:rsidR="00E21177" w:rsidRPr="00C54FE9" w:rsidRDefault="008A01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естественно-научной картины мира, в основе которой лежат ключевые понятия, фундаментальные законы и </w:t>
      </w:r>
      <w:r w:rsidRPr="00C54FE9">
        <w:rPr>
          <w:rFonts w:ascii="Times New Roman" w:hAnsi="Times New Roman"/>
          <w:color w:val="000000"/>
          <w:sz w:val="28"/>
          <w:lang w:val="ru-RU"/>
        </w:rPr>
        <w:t>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E21177" w:rsidRPr="00C54FE9" w:rsidRDefault="008A01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</w:t>
      </w:r>
      <w:r w:rsidRPr="00C54FE9">
        <w:rPr>
          <w:rFonts w:ascii="Times New Roman" w:hAnsi="Times New Roman"/>
          <w:color w:val="000000"/>
          <w:sz w:val="28"/>
          <w:lang w:val="ru-RU"/>
        </w:rPr>
        <w:t>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E21177" w:rsidRPr="00C54FE9" w:rsidRDefault="008A01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</w:t>
      </w:r>
      <w:r w:rsidRPr="00C54FE9">
        <w:rPr>
          <w:rFonts w:ascii="Times New Roman" w:hAnsi="Times New Roman"/>
          <w:color w:val="000000"/>
          <w:sz w:val="28"/>
          <w:lang w:val="ru-RU"/>
        </w:rPr>
        <w:t>ента, соблюдением правил безопасного обращения с веществами.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</w:t>
      </w:r>
      <w:r w:rsidRPr="00C54FE9">
        <w:rPr>
          <w:rFonts w:ascii="Times New Roman" w:hAnsi="Times New Roman"/>
          <w:color w:val="000000"/>
          <w:sz w:val="28"/>
          <w:lang w:val="ru-RU"/>
        </w:rPr>
        <w:t>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</w:t>
      </w:r>
      <w:r w:rsidRPr="00C54FE9">
        <w:rPr>
          <w:rFonts w:ascii="Times New Roman" w:hAnsi="Times New Roman"/>
          <w:color w:val="000000"/>
          <w:sz w:val="28"/>
          <w:lang w:val="ru-RU"/>
        </w:rPr>
        <w:t>о есть способами и умениями активного получения знаний и применения их в реальной жизни для решения практических задач.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</w:t>
      </w:r>
      <w:r w:rsidRPr="00C54FE9">
        <w:rPr>
          <w:rFonts w:ascii="Times New Roman" w:hAnsi="Times New Roman"/>
          <w:color w:val="000000"/>
          <w:sz w:val="28"/>
          <w:lang w:val="ru-RU"/>
        </w:rPr>
        <w:t>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</w:t>
      </w:r>
      <w:r w:rsidRPr="00C54FE9">
        <w:rPr>
          <w:rFonts w:ascii="Times New Roman" w:hAnsi="Times New Roman"/>
          <w:color w:val="000000"/>
          <w:sz w:val="28"/>
          <w:lang w:val="ru-RU"/>
        </w:rPr>
        <w:t>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</w:t>
      </w:r>
      <w:r w:rsidRPr="00C54FE9">
        <w:rPr>
          <w:rFonts w:ascii="Times New Roman" w:hAnsi="Times New Roman"/>
          <w:color w:val="000000"/>
          <w:sz w:val="28"/>
          <w:lang w:val="ru-RU"/>
        </w:rPr>
        <w:t>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формирование и разв</w:t>
      </w:r>
      <w:r w:rsidRPr="00C54FE9">
        <w:rPr>
          <w:rFonts w:ascii="Times New Roman" w:hAnsi="Times New Roman"/>
          <w:color w:val="000000"/>
          <w:sz w:val="28"/>
          <w:lang w:val="ru-RU"/>
        </w:rPr>
        <w:t>итие у обучающихся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</w:t>
      </w:r>
      <w:r w:rsidRPr="00C54FE9">
        <w:rPr>
          <w:rFonts w:ascii="Times New Roman" w:hAnsi="Times New Roman"/>
          <w:color w:val="000000"/>
          <w:sz w:val="28"/>
          <w:lang w:val="ru-RU"/>
        </w:rPr>
        <w:t>обретения опыта использования полученных знаний для принятия грамотных решений в ситуациях, связанных с химическими явлениями.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«Естественно-научн</w:t>
      </w:r>
      <w:r w:rsidRPr="00C54FE9">
        <w:rPr>
          <w:rFonts w:ascii="Times New Roman" w:hAnsi="Times New Roman"/>
          <w:color w:val="000000"/>
          <w:sz w:val="28"/>
          <w:lang w:val="ru-RU"/>
        </w:rPr>
        <w:t>ые предметы».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E21177" w:rsidRPr="00C54FE9" w:rsidRDefault="00E21177">
      <w:pPr>
        <w:rPr>
          <w:lang w:val="ru-RU"/>
        </w:rPr>
        <w:sectPr w:rsidR="00E21177" w:rsidRPr="00C54FE9">
          <w:pgSz w:w="11906" w:h="16383"/>
          <w:pgMar w:top="1134" w:right="850" w:bottom="1134" w:left="1701" w:header="720" w:footer="720" w:gutter="0"/>
          <w:cols w:space="720"/>
        </w:sect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bookmarkStart w:id="6" w:name="block-6751305"/>
      <w:bookmarkEnd w:id="5"/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C54FE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C54FE9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C54FE9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C54FE9">
        <w:rPr>
          <w:rFonts w:ascii="Times New Roman" w:hAnsi="Times New Roman"/>
          <w:color w:val="000000"/>
          <w:sz w:val="28"/>
          <w:lang w:val="ru-RU"/>
        </w:rPr>
        <w:t>емонстрационных опытов по превращению органических веществ при нагревании (плавление, обугливание и горение).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кции замещения и горения), нахождение в природе, получение и применение.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ии, окисления и полимеризации), получение и применение.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ический ряд. 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йства (реакции галогенирования и нитрования), получение и применение. </w:t>
      </w:r>
      <w:r w:rsidRPr="00C54FE9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Токсичность аренов.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Генетическая связь между углеводородами, пр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инадлежащими к различным классам.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менение в промышленности и в быту. Каменный уголь и продукты его переработки.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ов и галогенопроизводных, проведение </w:t>
      </w:r>
      <w:r w:rsidRPr="00C54FE9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количеству одного из исходных веществ или продуктов реакции).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кция на многоатомные спирты). Действие на организм человека. Применение глицерина и этиленгликоля.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C54FE9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C54FE9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строение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, физические и химические свойства (реакции окисления и восстановления, качественные реакции), получение и применение.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</w:t>
      </w:r>
      <w:r w:rsidRPr="00C54FE9">
        <w:rPr>
          <w:rFonts w:ascii="Times New Roman" w:hAnsi="Times New Roman"/>
          <w:color w:val="000000"/>
          <w:sz w:val="28"/>
          <w:lang w:val="ru-RU"/>
        </w:rPr>
        <w:t>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Сложные эфиры как производные карбоновых кислот. </w:t>
      </w:r>
      <w:r w:rsidRPr="00C54FE9">
        <w:rPr>
          <w:rFonts w:ascii="Times New Roman" w:hAnsi="Times New Roman"/>
          <w:color w:val="000000"/>
          <w:sz w:val="28"/>
          <w:lang w:val="ru-RU"/>
        </w:rPr>
        <w:t>Гидролиз сложных эфиров. Жиры. Гидролиз жиров. Применение жиров. Биологическая роль жиров.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Углеводы: состав, классификация углеводов (моно-, ди- и полисахариды). Глюкоза – простейший моносахарид: особенности строения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молекулы, физические и химические свойс</w:t>
      </w:r>
      <w:r w:rsidRPr="00C54FE9">
        <w:rPr>
          <w:rFonts w:ascii="Times New Roman" w:hAnsi="Times New Roman"/>
          <w:color w:val="000000"/>
          <w:sz w:val="28"/>
          <w:lang w:val="ru-RU"/>
        </w:rPr>
        <w:t>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C54FE9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Крахмал и целлюлоза как </w:t>
      </w:r>
      <w:r w:rsidRPr="00C54FE9">
        <w:rPr>
          <w:rFonts w:ascii="Times New Roman" w:hAnsi="Times New Roman"/>
          <w:color w:val="000000"/>
          <w:sz w:val="28"/>
          <w:lang w:val="ru-RU"/>
        </w:rPr>
        <w:t>природные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</w:t>
      </w:r>
      <w:r w:rsidRPr="00C54FE9">
        <w:rPr>
          <w:rFonts w:ascii="Times New Roman" w:hAnsi="Times New Roman"/>
          <w:color w:val="000000"/>
          <w:sz w:val="28"/>
          <w:lang w:val="ru-RU"/>
        </w:rPr>
        <w:t>рение спиртов,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C54FE9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C54FE9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C54FE9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C54FE9">
        <w:rPr>
          <w:rFonts w:ascii="Times New Roman" w:hAnsi="Times New Roman"/>
          <w:color w:val="000000"/>
          <w:sz w:val="28"/>
          <w:lang w:val="ru-RU"/>
        </w:rPr>
        <w:t>), взаимо</w:t>
      </w:r>
      <w:r w:rsidRPr="00C54FE9">
        <w:rPr>
          <w:rFonts w:ascii="Times New Roman" w:hAnsi="Times New Roman"/>
          <w:color w:val="000000"/>
          <w:sz w:val="28"/>
          <w:lang w:val="ru-RU"/>
        </w:rPr>
        <w:t>действие крахмала с иодом), проведение практической работы: свойства раствора уксусной кислоты.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Вычисления по уравнению химической реакции (массы, объёма, количества исходного вещества или продукта реакции по известным массе, объёму, коли</w:t>
      </w:r>
      <w:r w:rsidRPr="00C54FE9">
        <w:rPr>
          <w:rFonts w:ascii="Times New Roman" w:hAnsi="Times New Roman"/>
          <w:color w:val="000000"/>
          <w:sz w:val="28"/>
          <w:lang w:val="ru-RU"/>
        </w:rPr>
        <w:t>честву одного из исходных веществ или продуктов реакции).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</w:t>
      </w:r>
      <w:r w:rsidRPr="00C54FE9">
        <w:rPr>
          <w:rFonts w:ascii="Times New Roman" w:hAnsi="Times New Roman"/>
          <w:color w:val="000000"/>
          <w:sz w:val="28"/>
          <w:lang w:val="ru-RU"/>
        </w:rPr>
        <w:t>птиды.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Белки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</w:t>
      </w:r>
      <w:r w:rsidRPr="00C54FE9">
        <w:rPr>
          <w:rFonts w:ascii="Times New Roman" w:hAnsi="Times New Roman"/>
          <w:color w:val="000000"/>
          <w:sz w:val="28"/>
          <w:lang w:val="ru-RU"/>
        </w:rPr>
        <w:t>юдение и описание демонстрационных опытов: денатурация белков при нагревании, цветные реакции белков.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полимеризации, средняя мо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лекулярная масса. Основные методы синтеза высокомолекулярных соединений – полимеризация и поликонденсация.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Межпред</w:t>
      </w:r>
      <w:r w:rsidRPr="00C54FE9">
        <w:rPr>
          <w:rFonts w:ascii="Times New Roman" w:hAnsi="Times New Roman"/>
          <w:color w:val="000000"/>
          <w:sz w:val="28"/>
          <w:lang w:val="ru-RU"/>
        </w:rPr>
        <w:t>метные связи.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Реализация межпредметных связей при изучении органической химии в 10 классе осуществляется через использование как общих естественно-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научных понятий, так и понятий, являющихся системными для отдельных предметов естественно-научного цикла.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Общ</w:t>
      </w:r>
      <w:r w:rsidRPr="00C54FE9">
        <w:rPr>
          <w:rFonts w:ascii="Times New Roman" w:hAnsi="Times New Roman"/>
          <w:color w:val="000000"/>
          <w:sz w:val="28"/>
          <w:lang w:val="ru-RU"/>
        </w:rPr>
        <w:t>ие естественно-научные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</w:t>
      </w:r>
      <w:r w:rsidRPr="00C54FE9">
        <w:rPr>
          <w:rFonts w:ascii="Times New Roman" w:hAnsi="Times New Roman"/>
          <w:color w:val="000000"/>
          <w:sz w:val="28"/>
          <w:lang w:val="ru-RU"/>
        </w:rPr>
        <w:t>нь, вещество, тело, объём, агрегатное состояние вещества, физические величины и единицы их измерения.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География: </w:t>
      </w:r>
      <w:r w:rsidRPr="00C54FE9">
        <w:rPr>
          <w:rFonts w:ascii="Times New Roman" w:hAnsi="Times New Roman"/>
          <w:color w:val="000000"/>
          <w:sz w:val="28"/>
          <w:lang w:val="ru-RU"/>
        </w:rPr>
        <w:t>минералы, горные породы, полезные ископаемые, топливо, ресурсы.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ОБЩАЯ И НЕ</w:t>
      </w:r>
      <w:r w:rsidRPr="00C54FE9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C54FE9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в атомах элементов первых четырёх периодов. Электронная конфигурация атомов.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й связи (ковалентная неполярная и полярная, ионная, металлическая).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Веще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ства молекулярного и немолекулярного строения. Закон постоянства состава вещества. Типы кристаллических решёток. Зависимость свойства веществ от типа кристаллической решётки.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Понятие о дисперсных системах. Истинные и коллоидные растворы. Массовая доля вещ</w:t>
      </w:r>
      <w:r w:rsidRPr="00C54FE9">
        <w:rPr>
          <w:rFonts w:ascii="Times New Roman" w:hAnsi="Times New Roman"/>
          <w:color w:val="000000"/>
          <w:sz w:val="28"/>
          <w:lang w:val="ru-RU"/>
        </w:rPr>
        <w:t>ества в растворе.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Номенклатура неорганических веществ. Генетическая связь неорганических веществ, принадлежащих к различным классам.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</w:t>
      </w:r>
      <w:r w:rsidRPr="00C54FE9">
        <w:rPr>
          <w:rFonts w:ascii="Times New Roman" w:hAnsi="Times New Roman"/>
          <w:color w:val="000000"/>
          <w:sz w:val="28"/>
          <w:lang w:val="ru-RU"/>
        </w:rPr>
        <w:t>ой химии. Закон сохранения массы веществ, закон сохранения и превращения энергии при химических реакциях.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я. Принцип Ле Шателье.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слабые электролиты. Среда водных растворов веществ: кислая, нейтральная, щелочная.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</w:t>
      </w:r>
      <w:r w:rsidRPr="00C54FE9">
        <w:rPr>
          <w:rFonts w:ascii="Times New Roman" w:hAnsi="Times New Roman"/>
          <w:color w:val="000000"/>
          <w:sz w:val="28"/>
          <w:lang w:val="ru-RU"/>
        </w:rPr>
        <w:t>демонстрация таблиц «Периодическая система химических элементов Д. И. Менделеева»,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среды растворов веществ с помощью универсального индикатора, реакции ионного обмена), проведение практической работы «Влияние различных факторов на скорость химической реакции».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</w:t>
      </w:r>
      <w:r w:rsidRPr="00C54FE9">
        <w:rPr>
          <w:rFonts w:ascii="Times New Roman" w:hAnsi="Times New Roman"/>
          <w:color w:val="000000"/>
          <w:sz w:val="28"/>
          <w:lang w:val="ru-RU"/>
        </w:rPr>
        <w:t>химические расчёты, расчёты с использованием понятия «массовая доля вещества».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Аллотропия неметаллов (на примере кислорода, серы, фосфора и углерода).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Применение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важнейших неметаллов и их соединений.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Металлы. Положение металлов в Периодической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</w:t>
      </w:r>
      <w:r w:rsidRPr="00C54FE9">
        <w:rPr>
          <w:rFonts w:ascii="Times New Roman" w:hAnsi="Times New Roman"/>
          <w:color w:val="000000"/>
          <w:sz w:val="28"/>
          <w:lang w:val="ru-RU"/>
        </w:rPr>
        <w:t>кий ряд напряжений металлов.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Химические свойства важнейших металлов (натрий, калий, кальций, магний, алюминий, цинк, хром, железо, медь) и их соединений.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Экспериментальные методы изуч</w:t>
      </w:r>
      <w:r w:rsidRPr="00C54FE9">
        <w:rPr>
          <w:rFonts w:ascii="Times New Roman" w:hAnsi="Times New Roman"/>
          <w:color w:val="000000"/>
          <w:sz w:val="28"/>
          <w:lang w:val="ru-RU"/>
        </w:rPr>
        <w:t>ения веществ и их превращений: изучение коллекции «Металлы и сплавы», образцов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</w:t>
      </w:r>
      <w:r w:rsidRPr="00C54FE9">
        <w:rPr>
          <w:rFonts w:ascii="Times New Roman" w:hAnsi="Times New Roman"/>
          <w:color w:val="000000"/>
          <w:sz w:val="28"/>
          <w:lang w:val="ru-RU"/>
        </w:rPr>
        <w:t>ственные реакции на катионы металлов).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</w:t>
      </w:r>
      <w:r w:rsidRPr="00C54FE9">
        <w:rPr>
          <w:rFonts w:ascii="Times New Roman" w:hAnsi="Times New Roman"/>
          <w:color w:val="000000"/>
          <w:sz w:val="28"/>
          <w:lang w:val="ru-RU"/>
        </w:rPr>
        <w:t>и одно из веществ имеет примеси.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Представления об общих научных принципах пром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ышленного получения важнейших веществ.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Человек в мире веществ и материалов: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Химия и здо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ровье человека: правила использования лекарственных препаратов, правила безопасного использования препаратов бытовой химии в повседневной жизни.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</w:t>
      </w:r>
      <w:r w:rsidRPr="00C54FE9">
        <w:rPr>
          <w:rFonts w:ascii="Times New Roman" w:hAnsi="Times New Roman"/>
          <w:color w:val="000000"/>
          <w:sz w:val="28"/>
          <w:lang w:val="ru-RU"/>
        </w:rPr>
        <w:t>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</w:t>
      </w:r>
      <w:r w:rsidRPr="00C54FE9">
        <w:rPr>
          <w:rFonts w:ascii="Times New Roman" w:hAnsi="Times New Roman"/>
          <w:color w:val="000000"/>
          <w:sz w:val="28"/>
          <w:lang w:val="ru-RU"/>
        </w:rPr>
        <w:t>ссификация, периодичность, наблюдение, эксперимент, моделирование, измерение, явление.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</w:t>
      </w:r>
      <w:r w:rsidRPr="00C54FE9">
        <w:rPr>
          <w:rFonts w:ascii="Times New Roman" w:hAnsi="Times New Roman"/>
          <w:color w:val="000000"/>
          <w:sz w:val="28"/>
          <w:lang w:val="ru-RU"/>
        </w:rPr>
        <w:t>яние вещества, физические величины и единицы их измерения, скорость.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Биология: клетка, организм, экосистема, биосфера, макро- и микроэлементы, витамины, обмен веществ в организме.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Т</w:t>
      </w:r>
      <w:r w:rsidRPr="00C54FE9">
        <w:rPr>
          <w:rFonts w:ascii="Times New Roman" w:hAnsi="Times New Roman"/>
          <w:color w:val="000000"/>
          <w:sz w:val="28"/>
          <w:lang w:val="ru-RU"/>
        </w:rPr>
        <w:t>ехнология: химическая промышленность, металлургия, производство строительных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</w:t>
      </w:r>
      <w:r w:rsidRPr="00C54FE9">
        <w:rPr>
          <w:rFonts w:ascii="Times New Roman" w:hAnsi="Times New Roman"/>
          <w:color w:val="000000"/>
          <w:sz w:val="28"/>
          <w:lang w:val="ru-RU"/>
        </w:rPr>
        <w:t>лов, электронная промышленность, нанотехнологии.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E21177">
      <w:pPr>
        <w:rPr>
          <w:lang w:val="ru-RU"/>
        </w:rPr>
        <w:sectPr w:rsidR="00E21177" w:rsidRPr="00C54FE9">
          <w:pgSz w:w="11906" w:h="16383"/>
          <w:pgMar w:top="1134" w:right="850" w:bottom="1134" w:left="1701" w:header="720" w:footer="720" w:gutter="0"/>
          <w:cols w:space="720"/>
        </w:sect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bookmarkStart w:id="7" w:name="block-6751306"/>
      <w:bookmarkEnd w:id="6"/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БАЗОВОМ УРОВНЕ СРЕДНЕГО ОБЩЕГО ОБРАЗОВАНИЯ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обучающимися программ </w:t>
      </w:r>
      <w:r w:rsidRPr="00C54FE9">
        <w:rPr>
          <w:rFonts w:ascii="Times New Roman" w:hAnsi="Times New Roman"/>
          <w:color w:val="000000"/>
          <w:sz w:val="28"/>
          <w:lang w:val="ru-RU"/>
        </w:rPr>
        <w:t>среднего общего образования (личностным, метапредметным и предметным). Научно-методической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 соответствии с системно-деяте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осознание обучающимися российской гражданской идентичности – готовности к саморазвитию, самостоятельност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и и самоопределению;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готовность и способность обучающихся руководствоваться в своей деятельно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сти ценностно-смысловыми установками, присущими целостной системе химического образования;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достигаются в еди</w:t>
      </w:r>
      <w:r w:rsidRPr="00C54FE9">
        <w:rPr>
          <w:rFonts w:ascii="Times New Roman" w:hAnsi="Times New Roman"/>
          <w:color w:val="000000"/>
          <w:sz w:val="28"/>
          <w:lang w:val="ru-RU"/>
        </w:rPr>
        <w:t>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поведения, способствующими процессам са</w:t>
      </w:r>
      <w:r w:rsidRPr="00C54FE9">
        <w:rPr>
          <w:rFonts w:ascii="Times New Roman" w:hAnsi="Times New Roman"/>
          <w:color w:val="000000"/>
          <w:sz w:val="28"/>
          <w:lang w:val="ru-RU"/>
        </w:rPr>
        <w:t>мопознания, саморазвития и нравственного становления личности обучающихся.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принятых в обществе ценностей, в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том числе в части: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C54FE9">
        <w:rPr>
          <w:rFonts w:ascii="Times New Roman" w:hAnsi="Times New Roman"/>
          <w:color w:val="000000"/>
          <w:sz w:val="28"/>
          <w:lang w:val="ru-RU"/>
        </w:rPr>
        <w:t>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осознания обучающимися своих конституционных прав и обязанностей, уважения к закону и правопорядку;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способности понимать и принимать мотивы, намерения, логику и аргументы других при анализе различных видов учебной </w:t>
      </w:r>
      <w:r w:rsidRPr="00C54FE9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C54FE9">
        <w:rPr>
          <w:rFonts w:ascii="Times New Roman" w:hAnsi="Times New Roman"/>
          <w:color w:val="000000"/>
          <w:sz w:val="28"/>
          <w:lang w:val="ru-RU"/>
        </w:rPr>
        <w:t>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достижения науки есть результ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ат длительных наблюдений, кропотливых экспериментальных поисков, постоянного труда учёных и практиков;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3) духовно-нравс</w:t>
      </w:r>
      <w:r w:rsidRPr="00C54FE9">
        <w:rPr>
          <w:rFonts w:ascii="Times New Roman" w:hAnsi="Times New Roman"/>
          <w:b/>
          <w:color w:val="000000"/>
          <w:sz w:val="28"/>
          <w:lang w:val="ru-RU"/>
        </w:rPr>
        <w:t>твенного воспитания: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</w:t>
      </w:r>
      <w:r w:rsidRPr="00C54FE9">
        <w:rPr>
          <w:rFonts w:ascii="Times New Roman" w:hAnsi="Times New Roman"/>
          <w:color w:val="000000"/>
          <w:sz w:val="28"/>
          <w:lang w:val="ru-RU"/>
        </w:rPr>
        <w:t>е и поступки своих товарищей с позиций нравственных и правовых норм и осознание последствий этих поступков;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</w:t>
      </w:r>
      <w:r w:rsidRPr="00C54FE9">
        <w:rPr>
          <w:rFonts w:ascii="Times New Roman" w:hAnsi="Times New Roman"/>
          <w:color w:val="000000"/>
          <w:sz w:val="28"/>
          <w:lang w:val="ru-RU"/>
        </w:rPr>
        <w:t>изическому и психическому здоровью;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понимания ценности правил индивидуального и коллективного безопасного поведения в ситуациях, угрожающих здоровью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и жизни людей;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</w:t>
      </w:r>
      <w:r w:rsidRPr="00C54FE9">
        <w:rPr>
          <w:rFonts w:ascii="Times New Roman" w:hAnsi="Times New Roman"/>
          <w:color w:val="000000"/>
          <w:sz w:val="28"/>
          <w:lang w:val="ru-RU"/>
        </w:rPr>
        <w:t>ах деятельности;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интереса к практическому изучению профессий различного рода, в том числе на основе применения предметных знаний по химии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</w:t>
      </w:r>
      <w:r w:rsidRPr="00C54FE9">
        <w:rPr>
          <w:rFonts w:ascii="Times New Roman" w:hAnsi="Times New Roman"/>
          <w:color w:val="000000"/>
          <w:sz w:val="28"/>
          <w:lang w:val="ru-RU"/>
        </w:rPr>
        <w:t>нтересов и потребностей общества;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понимания глобального характера экологических проблем, влияния экономических процессов на состояни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е природной и социальной среды;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прогнозировать неблагоприятные э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кологические последствия предпринимаемых действий и предотвращать их;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</w:t>
      </w:r>
      <w:r w:rsidRPr="00C54FE9">
        <w:rPr>
          <w:rFonts w:ascii="Times New Roman" w:hAnsi="Times New Roman"/>
          <w:color w:val="000000"/>
          <w:sz w:val="28"/>
          <w:lang w:val="ru-RU"/>
        </w:rPr>
        <w:t>альной практике, способности и умения активно противостоять идеологии хемофобии;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понимания специфики химии как </w:t>
      </w:r>
      <w:r w:rsidRPr="00C54FE9">
        <w:rPr>
          <w:rFonts w:ascii="Times New Roman" w:hAnsi="Times New Roman"/>
          <w:color w:val="000000"/>
          <w:sz w:val="28"/>
          <w:lang w:val="ru-RU"/>
        </w:rPr>
        <w:t>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убеждё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энергетической, пищевой и </w:t>
      </w:r>
      <w:r w:rsidRPr="00C54FE9">
        <w:rPr>
          <w:rFonts w:ascii="Times New Roman" w:hAnsi="Times New Roman"/>
          <w:color w:val="000000"/>
          <w:sz w:val="28"/>
          <w:lang w:val="ru-RU"/>
        </w:rPr>
        <w:t>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естественно-научной грамотности: понимания сущности методов познания, используемых в естественных науках, способнос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ти использовать получаемые знания для анализа и объяснения явлений окружающего мира и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способности самосто</w:t>
      </w:r>
      <w:r w:rsidRPr="00C54FE9">
        <w:rPr>
          <w:rFonts w:ascii="Times New Roman" w:hAnsi="Times New Roman"/>
          <w:color w:val="000000"/>
          <w:sz w:val="28"/>
          <w:lang w:val="ru-RU"/>
        </w:rPr>
        <w:t>ятельно использовать химические знания для решения проблем в реальных жизненных ситуациях;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готовности и способности к непрерывному образованию и самообразованию, к активному получению новых знаний по х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имии в соответствии с жизненными потребностями;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E21177" w:rsidRPr="00C54FE9" w:rsidRDefault="008A01B4">
      <w:pPr>
        <w:spacing w:after="0"/>
        <w:ind w:left="120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1177" w:rsidRPr="00C54FE9" w:rsidRDefault="00E21177">
      <w:pPr>
        <w:spacing w:after="0"/>
        <w:ind w:left="120"/>
        <w:rPr>
          <w:lang w:val="ru-RU"/>
        </w:rPr>
      </w:pP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учебного предмета «Химия» на уровне среднего общего образования в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ключают: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(познавательные, коммуникативные, регулятивные), обеспечивающие формирован</w:t>
      </w:r>
      <w:r w:rsidRPr="00C54FE9">
        <w:rPr>
          <w:rFonts w:ascii="Times New Roman" w:hAnsi="Times New Roman"/>
          <w:color w:val="000000"/>
          <w:sz w:val="28"/>
          <w:lang w:val="ru-RU"/>
        </w:rPr>
        <w:t>ие функциональной грамотности и социальной компетенции обучающихся;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Метапредметные результат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ы отражают овладение универсальными учебными познавательными, коммуникативными и регулятивными действиями.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познавательными действиями: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использовать при освоении знаний пр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иёмы логического мышления – выделять характерные признаки понятий и устанавливать их взаимосвязь,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применять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реакции – при решении учебных познавательных и практических за</w:t>
      </w:r>
      <w:r w:rsidRPr="00C54FE9">
        <w:rPr>
          <w:rFonts w:ascii="Times New Roman" w:hAnsi="Times New Roman"/>
          <w:color w:val="000000"/>
          <w:sz w:val="28"/>
          <w:lang w:val="ru-RU"/>
        </w:rPr>
        <w:t>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формулировать цели </w:t>
      </w:r>
      <w:r w:rsidRPr="00C54FE9">
        <w:rPr>
          <w:rFonts w:ascii="Times New Roman" w:hAnsi="Times New Roman"/>
          <w:color w:val="000000"/>
          <w:sz w:val="28"/>
          <w:lang w:val="ru-RU"/>
        </w:rPr>
        <w:t>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владеть навыками самостоятельного планирования и </w:t>
      </w:r>
      <w:r w:rsidRPr="00C54FE9">
        <w:rPr>
          <w:rFonts w:ascii="Times New Roman" w:hAnsi="Times New Roman"/>
          <w:color w:val="000000"/>
          <w:sz w:val="28"/>
          <w:lang w:val="ru-RU"/>
        </w:rPr>
        <w:t>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</w:t>
      </w:r>
      <w:r w:rsidRPr="00C54FE9">
        <w:rPr>
          <w:rFonts w:ascii="Times New Roman" w:hAnsi="Times New Roman"/>
          <w:color w:val="000000"/>
          <w:sz w:val="28"/>
          <w:lang w:val="ru-RU"/>
        </w:rPr>
        <w:t>оделанной работе;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речивость;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информационно-коммуникативных технологий и различных поисковых систе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м;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информацией: применять межпредметные (физические и математи</w:t>
      </w:r>
      <w:r w:rsidRPr="00C54FE9">
        <w:rPr>
          <w:rFonts w:ascii="Times New Roman" w:hAnsi="Times New Roman"/>
          <w:color w:val="000000"/>
          <w:sz w:val="28"/>
          <w:lang w:val="ru-RU"/>
        </w:rPr>
        <w:t>ческие) знаки и символы, формулы, аббревиатуры, номенклатуру;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</w:t>
      </w:r>
      <w:r w:rsidRPr="00C54FE9">
        <w:rPr>
          <w:rFonts w:ascii="Times New Roman" w:hAnsi="Times New Roman"/>
          <w:color w:val="000000"/>
          <w:sz w:val="28"/>
          <w:lang w:val="ru-RU"/>
        </w:rPr>
        <w:t>и дискуссии, высказывать идеи, формулировать свои предложения относительно выполнения предложенной задачи;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</w:t>
      </w:r>
      <w:r w:rsidRPr="00C54FE9">
        <w:rPr>
          <w:rFonts w:ascii="Times New Roman" w:hAnsi="Times New Roman"/>
          <w:color w:val="000000"/>
          <w:sz w:val="28"/>
          <w:lang w:val="ru-RU"/>
        </w:rPr>
        <w:t>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</w:t>
      </w:r>
      <w:r w:rsidRPr="00C54FE9">
        <w:rPr>
          <w:rFonts w:ascii="Times New Roman" w:hAnsi="Times New Roman"/>
          <w:b/>
          <w:color w:val="000000"/>
          <w:sz w:val="28"/>
          <w:lang w:val="ru-RU"/>
        </w:rPr>
        <w:t xml:space="preserve"> регулятивными действиями: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самооценки.</w:t>
      </w:r>
    </w:p>
    <w:p w:rsidR="00E21177" w:rsidRPr="00C54FE9" w:rsidRDefault="00E21177">
      <w:pPr>
        <w:spacing w:after="0"/>
        <w:ind w:left="120"/>
        <w:rPr>
          <w:lang w:val="ru-RU"/>
        </w:rPr>
      </w:pPr>
    </w:p>
    <w:p w:rsidR="00E21177" w:rsidRPr="00C54FE9" w:rsidRDefault="008A01B4">
      <w:pPr>
        <w:spacing w:after="0"/>
        <w:ind w:left="120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1177" w:rsidRPr="00C54FE9" w:rsidRDefault="00E21177">
      <w:pPr>
        <w:spacing w:after="0"/>
        <w:ind w:left="120"/>
        <w:rPr>
          <w:lang w:val="ru-RU"/>
        </w:r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Предметные резу</w:t>
      </w:r>
      <w:r w:rsidRPr="00C54FE9">
        <w:rPr>
          <w:rFonts w:ascii="Times New Roman" w:hAnsi="Times New Roman"/>
          <w:color w:val="000000"/>
          <w:sz w:val="28"/>
          <w:lang w:val="ru-RU"/>
        </w:rPr>
        <w:t>льтаты освоения курса «Органическая химия» отражают: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естественно-научной картины мира, роли химии в познании явлений природы,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в формировании мышления и культуры личности, её функциональной грамотност</w:t>
      </w:r>
      <w:r w:rsidRPr="00C54FE9">
        <w:rPr>
          <w:rFonts w:ascii="Times New Roman" w:hAnsi="Times New Roman"/>
          <w:color w:val="000000"/>
          <w:sz w:val="28"/>
          <w:lang w:val="ru-RU"/>
        </w:rPr>
        <w:t>и, необходимой для решения практических задач и экологически обоснованного отношения к своему здоровью и природной среде;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(химический элемент, атом, электронная оболочка атома,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 изомерия, изомеры, гомологический ряд, гомологи, угл</w:t>
      </w:r>
      <w:r w:rsidRPr="00C54FE9">
        <w:rPr>
          <w:rFonts w:ascii="Times New Roman" w:hAnsi="Times New Roman"/>
          <w:color w:val="000000"/>
          <w:sz w:val="28"/>
          <w:lang w:val="ru-RU"/>
        </w:rPr>
        <w:t>еводороды, кислород и азотсодержащие соединения, мономер, полимер, структурное звено, высокомолекулярные соединения); теории и законы (теория строения органических веществ А. М. Бутлерова, закон сохранения массы веществ); закономерности, символический язык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органических веществ в быту и практической деятельности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 человека;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</w:t>
      </w:r>
      <w:r w:rsidRPr="00C54FE9">
        <w:rPr>
          <w:rFonts w:ascii="Times New Roman" w:hAnsi="Times New Roman"/>
          <w:color w:val="000000"/>
          <w:sz w:val="28"/>
          <w:lang w:val="ru-RU"/>
        </w:rPr>
        <w:t>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иллюстрации их химического и пространственного строения;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</w:t>
      </w:r>
      <w:r w:rsidRPr="00C54FE9">
        <w:rPr>
          <w:rFonts w:ascii="Times New Roman" w:hAnsi="Times New Roman"/>
          <w:color w:val="000000"/>
          <w:sz w:val="28"/>
          <w:lang w:val="ru-RU"/>
        </w:rPr>
        <w:t>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высокомолекулярные соединения), давать им названия по с</w:t>
      </w:r>
      <w:r w:rsidRPr="00C54FE9">
        <w:rPr>
          <w:rFonts w:ascii="Times New Roman" w:hAnsi="Times New Roman"/>
          <w:color w:val="000000"/>
          <w:sz w:val="28"/>
          <w:lang w:val="ru-RU"/>
        </w:rPr>
        <w:t>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C54FE9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сте</w:t>
      </w:r>
      <w:r w:rsidRPr="00C54FE9">
        <w:rPr>
          <w:rFonts w:ascii="Times New Roman" w:hAnsi="Times New Roman"/>
          <w:color w:val="000000"/>
          <w:sz w:val="28"/>
          <w:lang w:val="ru-RU"/>
        </w:rPr>
        <w:t>ариновая кислота, глюкоза, фруктоза, крахмал, целлюлоза, глицин);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применять положения теории строения органических веществ </w:t>
      </w:r>
      <w:r w:rsidRPr="00C54FE9">
        <w:rPr>
          <w:rFonts w:ascii="Times New Roman" w:hAnsi="Times New Roman"/>
          <w:color w:val="000000"/>
          <w:sz w:val="28"/>
          <w:lang w:val="ru-RU"/>
        </w:rPr>
        <w:t>А. М. Бутлерова для объяснения зависимости свойств веществ от их состава и строения; закон сохранения массы веществ;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характеризовать состав, строение, физические и химические свойства типичных представителей различных классов органи</w:t>
      </w:r>
      <w:r w:rsidRPr="00C54FE9">
        <w:rPr>
          <w:rFonts w:ascii="Times New Roman" w:hAnsi="Times New Roman"/>
          <w:color w:val="000000"/>
          <w:sz w:val="28"/>
          <w:lang w:val="ru-RU"/>
        </w:rPr>
        <w:t>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кислота), иллюстриров</w:t>
      </w:r>
      <w:r w:rsidRPr="00C54FE9">
        <w:rPr>
          <w:rFonts w:ascii="Times New Roman" w:hAnsi="Times New Roman"/>
          <w:color w:val="000000"/>
          <w:sz w:val="28"/>
          <w:lang w:val="ru-RU"/>
        </w:rPr>
        <w:t>ать генетическую связь между ними уравнениями соответствующих химических реакций с использованием структурных формул;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характеризовать источники углеводородного сырья (нефть, природный газ, уголь), способы их переработки и </w:t>
      </w:r>
      <w:r w:rsidRPr="00C54FE9">
        <w:rPr>
          <w:rFonts w:ascii="Times New Roman" w:hAnsi="Times New Roman"/>
          <w:color w:val="000000"/>
          <w:sz w:val="28"/>
          <w:lang w:val="ru-RU"/>
        </w:rPr>
        <w:t>практическое применение продуктов переработки;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объёму, количеству одного из исходных веществ или пр</w:t>
      </w:r>
      <w:r w:rsidRPr="00C54FE9">
        <w:rPr>
          <w:rFonts w:ascii="Times New Roman" w:hAnsi="Times New Roman"/>
          <w:color w:val="000000"/>
          <w:sz w:val="28"/>
          <w:lang w:val="ru-RU"/>
        </w:rPr>
        <w:t>одуктов реакции);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моделирование), использовать системные химические з</w:t>
      </w:r>
      <w:r w:rsidRPr="00C54FE9">
        <w:rPr>
          <w:rFonts w:ascii="Times New Roman" w:hAnsi="Times New Roman"/>
          <w:color w:val="000000"/>
          <w:sz w:val="28"/>
          <w:lang w:val="ru-RU"/>
        </w:rPr>
        <w:t>нания для принятия решений в конкретных жизненных ситуациях, связанных с веществами и их применением;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</w:t>
      </w:r>
      <w:r w:rsidRPr="00C54FE9">
        <w:rPr>
          <w:rFonts w:ascii="Times New Roman" w:hAnsi="Times New Roman"/>
          <w:color w:val="000000"/>
          <w:sz w:val="28"/>
          <w:lang w:val="ru-RU"/>
        </w:rPr>
        <w:t>ии с инструкциями по выполнению лабораторных химических опытов;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органиче</w:t>
      </w:r>
      <w:r w:rsidRPr="00C54FE9">
        <w:rPr>
          <w:rFonts w:ascii="Times New Roman" w:hAnsi="Times New Roman"/>
          <w:color w:val="000000"/>
          <w:sz w:val="28"/>
          <w:lang w:val="ru-RU"/>
        </w:rPr>
        <w:t>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химического эксперимента в форме записи уравнений соот</w:t>
      </w:r>
      <w:r w:rsidRPr="00C54FE9">
        <w:rPr>
          <w:rFonts w:ascii="Times New Roman" w:hAnsi="Times New Roman"/>
          <w:color w:val="000000"/>
          <w:sz w:val="28"/>
          <w:lang w:val="ru-RU"/>
        </w:rPr>
        <w:t>ветствующих реакций и формулировать выводы на основе этих результатов;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Интернет и других);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опасность воздействия на живые организмы определённых органических веществ, понимая смысл показате</w:t>
      </w:r>
      <w:r w:rsidRPr="00C54FE9">
        <w:rPr>
          <w:rFonts w:ascii="Times New Roman" w:hAnsi="Times New Roman"/>
          <w:color w:val="000000"/>
          <w:sz w:val="28"/>
          <w:lang w:val="ru-RU"/>
        </w:rPr>
        <w:t>ля ПДК, пояснять на примерах способы уменьшения и предотвращения их вредного воздействия на организм человека;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доступных методах познания веществ и химических явлен</w:t>
      </w:r>
      <w:r w:rsidRPr="00C54FE9">
        <w:rPr>
          <w:rFonts w:ascii="Times New Roman" w:hAnsi="Times New Roman"/>
          <w:color w:val="000000"/>
          <w:sz w:val="28"/>
          <w:lang w:val="ru-RU"/>
        </w:rPr>
        <w:t>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left="120"/>
        <w:jc w:val="both"/>
        <w:rPr>
          <w:lang w:val="ru-RU"/>
        </w:rPr>
      </w:pPr>
      <w:r w:rsidRPr="00C54FE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21177" w:rsidRPr="00C54FE9" w:rsidRDefault="00E21177">
      <w:pPr>
        <w:spacing w:after="0" w:line="264" w:lineRule="auto"/>
        <w:ind w:left="120"/>
        <w:jc w:val="both"/>
        <w:rPr>
          <w:lang w:val="ru-RU"/>
        </w:rPr>
      </w:pP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представл</w:t>
      </w:r>
      <w:r w:rsidRPr="00C54FE9">
        <w:rPr>
          <w:rFonts w:ascii="Times New Roman" w:hAnsi="Times New Roman"/>
          <w:color w:val="000000"/>
          <w:sz w:val="28"/>
          <w:lang w:val="ru-RU"/>
        </w:rPr>
        <w:t>ений: о химической составляющей естественно-научной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</w:t>
      </w:r>
      <w:r w:rsidRPr="00C54FE9">
        <w:rPr>
          <w:rFonts w:ascii="Times New Roman" w:hAnsi="Times New Roman"/>
          <w:color w:val="000000"/>
          <w:sz w:val="28"/>
          <w:lang w:val="ru-RU"/>
        </w:rPr>
        <w:t>ошения к своему здоровью и природной среде;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C54FE9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молекула, моль, молярный объём, валентность, электро</w:t>
      </w:r>
      <w:r w:rsidRPr="00C54FE9">
        <w:rPr>
          <w:rFonts w:ascii="Times New Roman" w:hAnsi="Times New Roman"/>
          <w:color w:val="000000"/>
          <w:sz w:val="28"/>
          <w:lang w:val="ru-RU"/>
        </w:rPr>
        <w:t>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диссоциация, окислитель, восстановитель, скорост</w:t>
      </w:r>
      <w:r w:rsidRPr="00C54FE9">
        <w:rPr>
          <w:rFonts w:ascii="Times New Roman" w:hAnsi="Times New Roman"/>
          <w:color w:val="000000"/>
          <w:sz w:val="28"/>
          <w:lang w:val="ru-RU"/>
        </w:rPr>
        <w:t>ь химической реакции, химическое равновесие); 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 при химических реакциях), закономерности, симв</w:t>
      </w:r>
      <w:r w:rsidRPr="00C54FE9">
        <w:rPr>
          <w:rFonts w:ascii="Times New Roman" w:hAnsi="Times New Roman"/>
          <w:color w:val="000000"/>
          <w:sz w:val="28"/>
          <w:lang w:val="ru-RU"/>
        </w:rPr>
        <w:t>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неорганических веществ в быту и практичес</w:t>
      </w:r>
      <w:r w:rsidRPr="00C54FE9">
        <w:rPr>
          <w:rFonts w:ascii="Times New Roman" w:hAnsi="Times New Roman"/>
          <w:color w:val="000000"/>
          <w:sz w:val="28"/>
          <w:lang w:val="ru-RU"/>
        </w:rPr>
        <w:t>кой деятельности человека;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ую символику для составления формул веществ и уравнений химических реакций, </w:t>
      </w: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C54FE9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гашёная известь, негашёная известь, питьевая сода</w:t>
      </w:r>
      <w:r w:rsidRPr="00C54FE9">
        <w:rPr>
          <w:rFonts w:ascii="Times New Roman" w:hAnsi="Times New Roman"/>
          <w:color w:val="000000"/>
          <w:sz w:val="28"/>
          <w:lang w:val="ru-RU"/>
        </w:rPr>
        <w:t>, пирит и другие);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 в соединениях, тип кристаллической решётки ко</w:t>
      </w:r>
      <w:r w:rsidRPr="00C54FE9">
        <w:rPr>
          <w:rFonts w:ascii="Times New Roman" w:hAnsi="Times New Roman"/>
          <w:color w:val="000000"/>
          <w:sz w:val="28"/>
          <w:lang w:val="ru-RU"/>
        </w:rPr>
        <w:t>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 составу к определённому классу/группе соединен</w:t>
      </w:r>
      <w:r w:rsidRPr="00C54FE9">
        <w:rPr>
          <w:rFonts w:ascii="Times New Roman" w:hAnsi="Times New Roman"/>
          <w:color w:val="000000"/>
          <w:sz w:val="28"/>
          <w:lang w:val="ru-RU"/>
        </w:rPr>
        <w:t>ий (простые вещества – металлы и неметаллы, оксиды, основания, кислоты, амфотерные гидроксиды, соли);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раскрывать смысл периодического закона Д. И. Менделеева и демонстрировать его систематизирующую, объяснительную и прогностическую 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функции;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C54FE9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C54FE9">
        <w:rPr>
          <w:rFonts w:ascii="Times New Roman" w:hAnsi="Times New Roman"/>
          <w:color w:val="000000"/>
          <w:sz w:val="28"/>
          <w:lang w:val="ru-RU"/>
        </w:rPr>
        <w:t>-электронные орбитали», «энергетические уровни», объясн</w:t>
      </w:r>
      <w:r w:rsidRPr="00C54FE9">
        <w:rPr>
          <w:rFonts w:ascii="Times New Roman" w:hAnsi="Times New Roman"/>
          <w:color w:val="000000"/>
          <w:sz w:val="28"/>
          <w:lang w:val="ru-RU"/>
        </w:rPr>
        <w:t>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(описывать) общие химические свойства неорганических вещест</w:t>
      </w:r>
      <w:r w:rsidRPr="00C54FE9">
        <w:rPr>
          <w:rFonts w:ascii="Times New Roman" w:hAnsi="Times New Roman"/>
          <w:color w:val="000000"/>
          <w:sz w:val="28"/>
          <w:lang w:val="ru-RU"/>
        </w:rPr>
        <w:t>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классифицировать химические реакции по различным признакам (числу и составу </w:t>
      </w:r>
      <w:r w:rsidRPr="00C54FE9">
        <w:rPr>
          <w:rFonts w:ascii="Times New Roman" w:hAnsi="Times New Roman"/>
          <w:color w:val="000000"/>
          <w:sz w:val="28"/>
          <w:lang w:val="ru-RU"/>
        </w:rPr>
        <w:t>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реакции, подтверждающие качественный со</w:t>
      </w:r>
      <w:r w:rsidRPr="00C54FE9">
        <w:rPr>
          <w:rFonts w:ascii="Times New Roman" w:hAnsi="Times New Roman"/>
          <w:color w:val="000000"/>
          <w:sz w:val="28"/>
          <w:lang w:val="ru-RU"/>
        </w:rPr>
        <w:t>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 w:rsidRPr="00C54FE9">
        <w:rPr>
          <w:rFonts w:ascii="Times New Roman" w:hAnsi="Times New Roman"/>
          <w:color w:val="000000"/>
          <w:sz w:val="28"/>
          <w:lang w:val="ru-RU"/>
        </w:rPr>
        <w:t>а этих реакций;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E21177" w:rsidRPr="00C54FE9" w:rsidRDefault="008A01B4">
      <w:pPr>
        <w:spacing w:after="0" w:line="264" w:lineRule="auto"/>
        <w:ind w:firstLine="600"/>
        <w:jc w:val="both"/>
        <w:rPr>
          <w:lang w:val="ru-RU"/>
        </w:rPr>
      </w:pPr>
      <w:r w:rsidRPr="00C54FE9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</w:t>
      </w:r>
      <w:r w:rsidRPr="00C54FE9">
        <w:rPr>
          <w:rFonts w:ascii="Times New Roman" w:hAnsi="Times New Roman"/>
          <w:color w:val="000000"/>
          <w:sz w:val="28"/>
          <w:lang w:val="ru-RU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E21177" w:rsidRPr="00303B33" w:rsidRDefault="008A01B4">
      <w:pPr>
        <w:spacing w:after="0" w:line="264" w:lineRule="auto"/>
        <w:ind w:firstLine="600"/>
        <w:jc w:val="both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</w:t>
      </w:r>
      <w:r w:rsidRPr="00303B33">
        <w:rPr>
          <w:rFonts w:ascii="Times New Roman" w:hAnsi="Times New Roman"/>
          <w:color w:val="000000"/>
          <w:sz w:val="28"/>
          <w:lang w:val="ru-RU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 w:rsidRPr="00303B33">
        <w:rPr>
          <w:rFonts w:ascii="Times New Roman" w:hAnsi="Times New Roman"/>
          <w:color w:val="000000"/>
          <w:sz w:val="28"/>
          <w:lang w:val="ru-RU"/>
        </w:rPr>
        <w:t>а основе законов сохранения массы веществ, превращения и сохранения энергии;</w:t>
      </w:r>
    </w:p>
    <w:p w:rsidR="00E21177" w:rsidRPr="00303B33" w:rsidRDefault="008A01B4">
      <w:pPr>
        <w:spacing w:after="0" w:line="264" w:lineRule="auto"/>
        <w:ind w:firstLine="600"/>
        <w:jc w:val="both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</w:t>
      </w:r>
      <w:r w:rsidRPr="00303B33">
        <w:rPr>
          <w:rFonts w:ascii="Times New Roman" w:hAnsi="Times New Roman"/>
          <w:color w:val="000000"/>
          <w:sz w:val="28"/>
          <w:lang w:val="ru-RU"/>
        </w:rPr>
        <w:t>выполнению лабораторных химических опытов;</w:t>
      </w:r>
    </w:p>
    <w:p w:rsidR="00E21177" w:rsidRPr="00303B33" w:rsidRDefault="008A01B4">
      <w:pPr>
        <w:spacing w:after="0" w:line="264" w:lineRule="auto"/>
        <w:ind w:firstLine="600"/>
        <w:jc w:val="both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</w:t>
      </w:r>
      <w:r w:rsidRPr="00303B33">
        <w:rPr>
          <w:rFonts w:ascii="Times New Roman" w:hAnsi="Times New Roman"/>
          <w:color w:val="000000"/>
          <w:sz w:val="28"/>
          <w:lang w:val="ru-RU"/>
        </w:rPr>
        <w:t>зличных факторов на скорость химической реакции, реакции ионного обмена, качественные реакции на сульфат-, карбонат- и хлорид-анионы, на катион аммония, решение экспериментальных задач по темам «Металлы» и «Неметаллы») в соответствии с правилами техники бе</w:t>
      </w:r>
      <w:r w:rsidRPr="00303B33">
        <w:rPr>
          <w:rFonts w:ascii="Times New Roman" w:hAnsi="Times New Roman"/>
          <w:color w:val="000000"/>
          <w:sz w:val="28"/>
          <w:lang w:val="ru-RU"/>
        </w:rPr>
        <w:t>зопасности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E21177" w:rsidRPr="00303B33" w:rsidRDefault="008A01B4">
      <w:pPr>
        <w:spacing w:after="0" w:line="264" w:lineRule="auto"/>
        <w:ind w:firstLine="600"/>
        <w:jc w:val="both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</w:t>
      </w:r>
      <w:r w:rsidRPr="00303B33">
        <w:rPr>
          <w:rFonts w:ascii="Times New Roman" w:hAnsi="Times New Roman"/>
          <w:color w:val="000000"/>
          <w:sz w:val="28"/>
          <w:lang w:val="ru-RU"/>
        </w:rPr>
        <w:t>изировать химическую информацию, получаемую из разных источников (средства массовой коммуникации, Интернет и других);</w:t>
      </w:r>
    </w:p>
    <w:p w:rsidR="00E21177" w:rsidRPr="00303B33" w:rsidRDefault="008A01B4">
      <w:pPr>
        <w:spacing w:after="0" w:line="264" w:lineRule="auto"/>
        <w:ind w:firstLine="600"/>
        <w:jc w:val="both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соблюдать правила экологически целесообразного поведения в быту и трудовой деятельности в целях сохранения своего </w:t>
      </w:r>
      <w:r w:rsidRPr="00303B33">
        <w:rPr>
          <w:rFonts w:ascii="Times New Roman" w:hAnsi="Times New Roman"/>
          <w:color w:val="000000"/>
          <w:sz w:val="28"/>
          <w:lang w:val="ru-RU"/>
        </w:rPr>
        <w:t xml:space="preserve">здоровья и окружающей природной среды, осознавать опасность воздействия на живые организмы определённых веществ, понимая </w:t>
      </w:r>
      <w:r w:rsidRPr="00303B33">
        <w:rPr>
          <w:rFonts w:ascii="Times New Roman" w:hAnsi="Times New Roman"/>
          <w:color w:val="000000"/>
          <w:sz w:val="28"/>
          <w:lang w:val="ru-RU"/>
        </w:rPr>
        <w:lastRenderedPageBreak/>
        <w:t>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E21177" w:rsidRPr="00303B33" w:rsidRDefault="008A01B4">
      <w:pPr>
        <w:spacing w:after="0" w:line="264" w:lineRule="auto"/>
        <w:ind w:firstLine="600"/>
        <w:jc w:val="both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для обучаю</w:t>
      </w:r>
      <w:r w:rsidRPr="00303B33">
        <w:rPr>
          <w:rFonts w:ascii="Times New Roman" w:hAnsi="Times New Roman"/>
          <w:color w:val="000000"/>
          <w:sz w:val="28"/>
          <w:lang w:val="ru-RU"/>
        </w:rPr>
        <w:t>щихся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E21177" w:rsidRPr="00303B33" w:rsidRDefault="008A01B4">
      <w:pPr>
        <w:spacing w:after="0" w:line="264" w:lineRule="auto"/>
        <w:ind w:firstLine="600"/>
        <w:jc w:val="both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</w:t>
      </w:r>
      <w:r w:rsidRPr="00303B33">
        <w:rPr>
          <w:rFonts w:ascii="Times New Roman" w:hAnsi="Times New Roman"/>
          <w:color w:val="000000"/>
          <w:sz w:val="28"/>
          <w:lang w:val="ru-RU"/>
        </w:rPr>
        <w:t xml:space="preserve"> химических формул.</w:t>
      </w:r>
    </w:p>
    <w:p w:rsidR="00E21177" w:rsidRPr="00303B33" w:rsidRDefault="00E21177">
      <w:pPr>
        <w:rPr>
          <w:lang w:val="ru-RU"/>
        </w:rPr>
        <w:sectPr w:rsidR="00E21177" w:rsidRPr="00303B33">
          <w:pgSz w:w="11906" w:h="16383"/>
          <w:pgMar w:top="1134" w:right="850" w:bottom="1134" w:left="1701" w:header="720" w:footer="720" w:gutter="0"/>
          <w:cols w:space="720"/>
        </w:sectPr>
      </w:pPr>
    </w:p>
    <w:p w:rsidR="00E21177" w:rsidRDefault="008A01B4">
      <w:pPr>
        <w:spacing w:after="0"/>
        <w:ind w:left="120"/>
      </w:pPr>
      <w:bookmarkStart w:id="8" w:name="block-6751307"/>
      <w:bookmarkEnd w:id="7"/>
      <w:r w:rsidRPr="00303B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1177" w:rsidRDefault="008A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07"/>
        <w:gridCol w:w="4104"/>
        <w:gridCol w:w="3015"/>
        <w:gridCol w:w="5035"/>
      </w:tblGrid>
      <w:tr w:rsidR="00E21177">
        <w:trPr>
          <w:trHeight w:val="144"/>
          <w:tblCellSpacing w:w="20" w:type="nil"/>
        </w:trPr>
        <w:tc>
          <w:tcPr>
            <w:tcW w:w="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177" w:rsidRDefault="00E2117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177" w:rsidRDefault="00E21177">
            <w:pPr>
              <w:spacing w:after="0"/>
              <w:ind w:left="135"/>
            </w:pP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177" w:rsidRDefault="00E21177">
            <w:pPr>
              <w:spacing w:after="0"/>
              <w:ind w:left="135"/>
            </w:pPr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177" w:rsidRDefault="00E211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177" w:rsidRDefault="00E21177"/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177" w:rsidRDefault="00E211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177" w:rsidRDefault="00E21177"/>
        </w:tc>
      </w:tr>
      <w:tr w:rsidR="00E21177" w:rsidRPr="008A01B4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03B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Теоретические основы органической химии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</w:t>
            </w: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органической химии. Теория строения органических соединений А. М. Бутлерова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Непредельные углеводороды: алкены, алкадиены, алкины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Карбоновые кислоты. Сложные </w:t>
            </w: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эфиры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6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Пластмассы. Каучуки. </w:t>
            </w:r>
            <w:r>
              <w:rPr>
                <w:rFonts w:ascii="Times New Roman" w:hAnsi="Times New Roman"/>
                <w:color w:val="000000"/>
                <w:sz w:val="24"/>
              </w:rPr>
              <w:t>Волокна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15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5035" w:type="dxa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</w:tbl>
    <w:p w:rsidR="00E21177" w:rsidRDefault="00E21177">
      <w:pPr>
        <w:sectPr w:rsidR="00E211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177" w:rsidRDefault="008A01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10"/>
        <w:gridCol w:w="4201"/>
        <w:gridCol w:w="2988"/>
        <w:gridCol w:w="4956"/>
      </w:tblGrid>
      <w:tr w:rsidR="00E21177">
        <w:trPr>
          <w:trHeight w:val="144"/>
          <w:tblCellSpacing w:w="20" w:type="nil"/>
        </w:trPr>
        <w:tc>
          <w:tcPr>
            <w:tcW w:w="9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1177" w:rsidRDefault="00E2117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1177" w:rsidRDefault="00E21177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9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1177" w:rsidRDefault="00E21177">
            <w:pPr>
              <w:spacing w:after="0"/>
              <w:ind w:left="135"/>
            </w:pPr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177" w:rsidRDefault="00E2117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177" w:rsidRDefault="00E21177"/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1177" w:rsidRDefault="00E2117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1177" w:rsidRDefault="00E21177"/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E21177" w:rsidRPr="008A01B4">
        <w:trPr>
          <w:trHeight w:val="144"/>
          <w:tblCellSpacing w:w="20" w:type="nil"/>
        </w:trPr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03B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  <w:tr w:rsidR="00E211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1177" w:rsidRPr="00303B33" w:rsidRDefault="008A01B4">
            <w:pPr>
              <w:spacing w:after="0"/>
              <w:ind w:left="135"/>
              <w:rPr>
                <w:lang w:val="ru-RU"/>
              </w:rPr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8" w:type="dxa"/>
            <w:tcMar>
              <w:top w:w="50" w:type="dxa"/>
              <w:left w:w="100" w:type="dxa"/>
            </w:tcMar>
            <w:vAlign w:val="center"/>
          </w:tcPr>
          <w:p w:rsidR="00E21177" w:rsidRDefault="008A01B4">
            <w:pPr>
              <w:spacing w:after="0"/>
              <w:ind w:left="135"/>
              <w:jc w:val="center"/>
            </w:pPr>
            <w:r w:rsidRPr="00303B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56" w:type="dxa"/>
            <w:tcMar>
              <w:top w:w="50" w:type="dxa"/>
              <w:left w:w="100" w:type="dxa"/>
            </w:tcMar>
            <w:vAlign w:val="center"/>
          </w:tcPr>
          <w:p w:rsidR="00E21177" w:rsidRDefault="00E21177"/>
        </w:tc>
      </w:tr>
    </w:tbl>
    <w:p w:rsidR="00E21177" w:rsidRDefault="00E21177">
      <w:pPr>
        <w:sectPr w:rsidR="00E211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177" w:rsidRDefault="00E21177">
      <w:pPr>
        <w:sectPr w:rsidR="00E2117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1177" w:rsidRDefault="008A01B4" w:rsidP="00303B33">
      <w:pPr>
        <w:spacing w:after="0"/>
        <w:ind w:left="120"/>
        <w:sectPr w:rsidR="00E21177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751308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0" w:name="_Hlk144838231"/>
    </w:p>
    <w:p w:rsidR="00E21177" w:rsidRDefault="008A01B4">
      <w:pPr>
        <w:spacing w:after="0"/>
        <w:ind w:left="120"/>
      </w:pPr>
      <w:bookmarkStart w:id="11" w:name="block-6751309"/>
      <w:bookmarkEnd w:id="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21177" w:rsidRDefault="008A01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E21177" w:rsidRPr="00303B33" w:rsidRDefault="008A01B4">
      <w:pPr>
        <w:spacing w:after="0" w:line="480" w:lineRule="auto"/>
        <w:ind w:left="120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​‌•</w:t>
      </w:r>
      <w:r w:rsidRPr="00303B33">
        <w:rPr>
          <w:rFonts w:ascii="Times New Roman" w:hAnsi="Times New Roman"/>
          <w:color w:val="000000"/>
          <w:sz w:val="28"/>
          <w:lang w:val="ru-RU"/>
        </w:rPr>
        <w:t xml:space="preserve"> Химия, 10 класс/ Габриелян О.С., Остроумов И.Г., Сладков С.А., Акционерное общество «Издательство «Просвещение»</w:t>
      </w:r>
      <w:r w:rsidRPr="00303B33">
        <w:rPr>
          <w:sz w:val="28"/>
          <w:lang w:val="ru-RU"/>
        </w:rPr>
        <w:br/>
      </w:r>
      <w:bookmarkStart w:id="12" w:name="cbcdb3f8-8975-45f3-8500-7cf831c9e7c1"/>
      <w:r w:rsidRPr="00303B33">
        <w:rPr>
          <w:rFonts w:ascii="Times New Roman" w:hAnsi="Times New Roman"/>
          <w:color w:val="000000"/>
          <w:sz w:val="28"/>
          <w:lang w:val="ru-RU"/>
        </w:rPr>
        <w:t xml:space="preserve"> • Химия, 11 класс/ Габриелян О.С., Общество с ограниченной ответственностью «ДРОФА»; Акционерное общество «Издательство «Просвещение»</w:t>
      </w:r>
      <w:bookmarkEnd w:id="12"/>
      <w:r w:rsidRPr="00303B3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21177" w:rsidRPr="00303B33" w:rsidRDefault="008A01B4">
      <w:pPr>
        <w:spacing w:after="0" w:line="480" w:lineRule="auto"/>
        <w:ind w:left="120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21177" w:rsidRPr="00303B33" w:rsidRDefault="008A01B4">
      <w:pPr>
        <w:spacing w:after="0"/>
        <w:ind w:left="120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​</w:t>
      </w:r>
    </w:p>
    <w:p w:rsidR="00E21177" w:rsidRPr="00303B33" w:rsidRDefault="008A01B4">
      <w:pPr>
        <w:spacing w:after="0" w:line="480" w:lineRule="auto"/>
        <w:ind w:left="120"/>
        <w:rPr>
          <w:lang w:val="ru-RU"/>
        </w:rPr>
      </w:pPr>
      <w:r w:rsidRPr="00303B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21177" w:rsidRPr="00303B33" w:rsidRDefault="008A01B4">
      <w:pPr>
        <w:spacing w:after="0" w:line="480" w:lineRule="auto"/>
        <w:ind w:left="120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8fba8a36-d6ca-4766-9b15-f8f83508d470"/>
      <w:r w:rsidRPr="00303B33">
        <w:rPr>
          <w:rFonts w:ascii="Times New Roman" w:hAnsi="Times New Roman"/>
          <w:color w:val="000000"/>
          <w:sz w:val="28"/>
          <w:lang w:val="ru-RU"/>
        </w:rPr>
        <w:t>Методическое пособие к учебнику по химии О. С. Габриелян</w:t>
      </w:r>
      <w:bookmarkEnd w:id="13"/>
      <w:r w:rsidRPr="00303B33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21177" w:rsidRPr="00303B33" w:rsidRDefault="00E21177">
      <w:pPr>
        <w:spacing w:after="0"/>
        <w:ind w:left="120"/>
        <w:rPr>
          <w:lang w:val="ru-RU"/>
        </w:rPr>
      </w:pPr>
    </w:p>
    <w:p w:rsidR="00E21177" w:rsidRPr="00303B33" w:rsidRDefault="008A01B4">
      <w:pPr>
        <w:spacing w:after="0" w:line="480" w:lineRule="auto"/>
        <w:ind w:left="120"/>
        <w:rPr>
          <w:lang w:val="ru-RU"/>
        </w:rPr>
      </w:pPr>
      <w:r w:rsidRPr="00303B33">
        <w:rPr>
          <w:rFonts w:ascii="Times New Roman" w:hAnsi="Times New Roman"/>
          <w:b/>
          <w:color w:val="000000"/>
          <w:sz w:val="28"/>
          <w:lang w:val="ru-RU"/>
        </w:rPr>
        <w:t>ЦИФРОВЫЕ ОБРАЗОВ</w:t>
      </w:r>
      <w:r w:rsidRPr="00303B33">
        <w:rPr>
          <w:rFonts w:ascii="Times New Roman" w:hAnsi="Times New Roman"/>
          <w:b/>
          <w:color w:val="000000"/>
          <w:sz w:val="28"/>
          <w:lang w:val="ru-RU"/>
        </w:rPr>
        <w:t>АТЕЛЬНЫЕ РЕСУРСЫ И РЕСУРСЫ СЕТИ ИНТЕРНЕТ</w:t>
      </w:r>
    </w:p>
    <w:p w:rsidR="00E21177" w:rsidRPr="00303B33" w:rsidRDefault="008A01B4">
      <w:pPr>
        <w:spacing w:after="0" w:line="480" w:lineRule="auto"/>
        <w:ind w:left="120"/>
        <w:rPr>
          <w:lang w:val="ru-RU"/>
        </w:rPr>
      </w:pPr>
      <w:r w:rsidRPr="00303B33">
        <w:rPr>
          <w:rFonts w:ascii="Times New Roman" w:hAnsi="Times New Roman"/>
          <w:color w:val="000000"/>
          <w:sz w:val="28"/>
          <w:lang w:val="ru-RU"/>
        </w:rPr>
        <w:t>​</w:t>
      </w:r>
      <w:r w:rsidRPr="00303B33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303B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educont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3B33">
        <w:rPr>
          <w:rFonts w:ascii="Times New Roman" w:hAnsi="Times New Roman"/>
          <w:color w:val="000000"/>
          <w:sz w:val="28"/>
          <w:lang w:val="ru-RU"/>
        </w:rPr>
        <w:t>/?</w:t>
      </w:r>
      <w:r>
        <w:rPr>
          <w:rFonts w:ascii="Times New Roman" w:hAnsi="Times New Roman"/>
          <w:color w:val="000000"/>
          <w:sz w:val="28"/>
        </w:rPr>
        <w:t>utm</w:t>
      </w:r>
      <w:r w:rsidRPr="00303B33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source</w:t>
      </w:r>
      <w:r w:rsidRPr="00303B33">
        <w:rPr>
          <w:rFonts w:ascii="Times New Roman" w:hAnsi="Times New Roman"/>
          <w:color w:val="000000"/>
          <w:sz w:val="28"/>
          <w:lang w:val="ru-RU"/>
        </w:rPr>
        <w:t>=</w:t>
      </w:r>
      <w:r>
        <w:rPr>
          <w:rFonts w:ascii="Times New Roman" w:hAnsi="Times New Roman"/>
          <w:color w:val="000000"/>
          <w:sz w:val="28"/>
        </w:rPr>
        <w:t>eljur</w:t>
      </w:r>
      <w:r w:rsidRPr="00303B33">
        <w:rPr>
          <w:sz w:val="28"/>
          <w:lang w:val="ru-RU"/>
        </w:rPr>
        <w:br/>
      </w:r>
      <w:r w:rsidRPr="00303B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3B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3B33">
        <w:rPr>
          <w:rFonts w:ascii="Times New Roman" w:hAnsi="Times New Roman"/>
          <w:color w:val="000000"/>
          <w:sz w:val="28"/>
          <w:lang w:val="ru-RU"/>
        </w:rPr>
        <w:t>/</w:t>
      </w:r>
      <w:r w:rsidRPr="00303B33">
        <w:rPr>
          <w:sz w:val="28"/>
          <w:lang w:val="ru-RU"/>
        </w:rPr>
        <w:br/>
      </w:r>
      <w:r w:rsidRPr="00303B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3B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3B33">
        <w:rPr>
          <w:rFonts w:ascii="Times New Roman" w:hAnsi="Times New Roman"/>
          <w:color w:val="000000"/>
          <w:sz w:val="28"/>
          <w:lang w:val="ru-RU"/>
        </w:rPr>
        <w:t>/</w:t>
      </w:r>
      <w:r w:rsidRPr="00303B33">
        <w:rPr>
          <w:sz w:val="28"/>
          <w:lang w:val="ru-RU"/>
        </w:rPr>
        <w:br/>
      </w:r>
      <w:r w:rsidRPr="00303B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3B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3B33">
        <w:rPr>
          <w:rFonts w:ascii="Times New Roman" w:hAnsi="Times New Roman"/>
          <w:color w:val="000000"/>
          <w:sz w:val="28"/>
          <w:lang w:val="ru-RU"/>
        </w:rPr>
        <w:t>/</w:t>
      </w:r>
      <w:r w:rsidRPr="00303B33">
        <w:rPr>
          <w:sz w:val="28"/>
          <w:lang w:val="ru-RU"/>
        </w:rPr>
        <w:br/>
      </w:r>
      <w:r w:rsidRPr="00303B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03B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yaklass</w:t>
      </w:r>
      <w:r w:rsidRPr="00303B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303B33">
        <w:rPr>
          <w:rFonts w:ascii="Times New Roman" w:hAnsi="Times New Roman"/>
          <w:color w:val="000000"/>
          <w:sz w:val="28"/>
          <w:lang w:val="ru-RU"/>
        </w:rPr>
        <w:t>/</w:t>
      </w:r>
      <w:r w:rsidRPr="00303B33">
        <w:rPr>
          <w:sz w:val="28"/>
          <w:lang w:val="ru-RU"/>
        </w:rPr>
        <w:br/>
      </w:r>
      <w:bookmarkStart w:id="14" w:name="4ae8c924-a53d-4ec6-ab2c-df94aa71f8b5"/>
      <w:bookmarkEnd w:id="14"/>
      <w:r w:rsidRPr="00303B33">
        <w:rPr>
          <w:rFonts w:ascii="Times New Roman" w:hAnsi="Times New Roman"/>
          <w:color w:val="333333"/>
          <w:sz w:val="28"/>
          <w:lang w:val="ru-RU"/>
        </w:rPr>
        <w:t>‌</w:t>
      </w:r>
      <w:r w:rsidRPr="00303B33">
        <w:rPr>
          <w:rFonts w:ascii="Times New Roman" w:hAnsi="Times New Roman"/>
          <w:color w:val="000000"/>
          <w:sz w:val="28"/>
          <w:lang w:val="ru-RU"/>
        </w:rPr>
        <w:t>​</w:t>
      </w:r>
    </w:p>
    <w:p w:rsidR="00E21177" w:rsidRPr="00303B33" w:rsidRDefault="00E21177">
      <w:pPr>
        <w:rPr>
          <w:lang w:val="ru-RU"/>
        </w:rPr>
        <w:sectPr w:rsidR="00E21177" w:rsidRPr="00303B33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83888" w:rsidRPr="00303B33" w:rsidRDefault="00583888">
      <w:pPr>
        <w:rPr>
          <w:lang w:val="ru-RU"/>
        </w:rPr>
      </w:pPr>
    </w:p>
    <w:sectPr w:rsidR="00583888" w:rsidRPr="00303B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D3D1F"/>
    <w:multiLevelType w:val="multilevel"/>
    <w:tmpl w:val="265E60B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177"/>
    <w:rsid w:val="00303B33"/>
    <w:rsid w:val="00583888"/>
    <w:rsid w:val="005E54C5"/>
    <w:rsid w:val="008A01B4"/>
    <w:rsid w:val="00C54FE9"/>
    <w:rsid w:val="00E2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B9CFB-0BEA-4F43-9C29-D6399B47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837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837c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837c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837c" TargetMode="External"/><Relationship Id="rId20" Type="http://schemas.openxmlformats.org/officeDocument/2006/relationships/hyperlink" Target="https://m.edsoo.ru/7f41837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837c" TargetMode="Externa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837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837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7953</Words>
  <Characters>45336</Characters>
  <Application>Microsoft Office Word</Application>
  <DocSecurity>0</DocSecurity>
  <Lines>377</Lines>
  <Paragraphs>106</Paragraphs>
  <ScaleCrop>false</ScaleCrop>
  <Company/>
  <LinksUpToDate>false</LinksUpToDate>
  <CharactersWithSpaces>53183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Нина</cp:lastModifiedBy>
  <cp:revision>5</cp:revision>
  <dcterms:created xsi:type="dcterms:W3CDTF">2023-08-25T14:32:00Z</dcterms:created>
  <dcterms:modified xsi:type="dcterms:W3CDTF">2023-09-17T18:33:00Z</dcterms:modified>
</cp:coreProperties>
</file>